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91100" cy="68675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029200" cy="39719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注：报考城区学校面向抽调到教育体育局机关完成教育重点工作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的教职工到教育体育局人事科报名。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2020-08-31T01:03:32Z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