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华文楷体" w:hAnsi="华文楷体" w:eastAsia="华文楷体" w:cs="华文楷体"/>
          <w:color w:val="000000"/>
          <w:sz w:val="32"/>
          <w:szCs w:val="32"/>
          <w:lang w:eastAsia="zh-CN"/>
        </w:rPr>
      </w:pPr>
      <w:r>
        <w:rPr>
          <w:rFonts w:hint="eastAsia" w:ascii="华文楷体" w:hAnsi="华文楷体" w:eastAsia="华文楷体" w:cs="华文楷体"/>
          <w:color w:val="000000"/>
          <w:sz w:val="32"/>
          <w:szCs w:val="32"/>
        </w:rPr>
        <w:t>附件</w:t>
      </w:r>
      <w:r>
        <w:rPr>
          <w:rFonts w:hint="eastAsia" w:ascii="华文楷体" w:hAnsi="华文楷体" w:eastAsia="华文楷体" w:cs="华文楷体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  <w:lang w:eastAsia="zh-CN"/>
        </w:rPr>
        <w:t>孟连县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2020年基础教育学校补充专项招聘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  <w:lang w:eastAsia="zh-CN"/>
        </w:rPr>
        <w:t>考生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  <w:t>防疫须知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一、考生应提前</w:t>
      </w: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自觉扫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通信大数据行程卡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，如实提交</w:t>
      </w:r>
      <w:r>
        <w:rPr>
          <w:rFonts w:ascii="Times New Roman" w:hAnsi="Times New Roman" w:eastAsia="方正仿宋_GBK"/>
          <w:sz w:val="32"/>
          <w:szCs w:val="32"/>
        </w:rPr>
        <w:t>14</w:t>
      </w:r>
      <w:r>
        <w:rPr>
          <w:rFonts w:hint="eastAsia" w:ascii="Times New Roman" w:hAnsi="Times New Roman" w:eastAsia="方正仿宋_GBK"/>
          <w:sz w:val="32"/>
          <w:szCs w:val="32"/>
        </w:rPr>
        <w:t>天内行程信息，申报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，并在各个招聘环节（报名、资格初审、领取准考证、考试、资格复审</w:t>
      </w:r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、面试等</w:t>
      </w:r>
      <w:r>
        <w:rPr>
          <w:rFonts w:hint="eastAsia" w:ascii="Times New Roman" w:hAnsi="Times New Roman" w:eastAsia="方正仿宋_GBK"/>
          <w:sz w:val="32"/>
          <w:szCs w:val="32"/>
        </w:rPr>
        <w:t>）入场处向工作人员提交一份本人真实有效、页面清晰的纸质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通信大数据行程卡</w:t>
      </w:r>
      <w:r>
        <w:rPr>
          <w:rFonts w:ascii="Times New Roman" w:hAnsi="Times New Roman" w:eastAsia="方正仿宋_GBK"/>
          <w:sz w:val="32"/>
          <w:szCs w:val="32"/>
        </w:rPr>
        <w:t>”“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，否则不能入场进行资格复审。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二、考生进入各个招聘环节（报名、资格初审、领取准考证、考试、资格复审）时须进行体温测量，体温</w:t>
      </w:r>
      <w:r>
        <w:rPr>
          <w:rFonts w:ascii="Times New Roman" w:hAnsi="Times New Roman" w:eastAsia="方正仿宋_GBK"/>
          <w:sz w:val="32"/>
          <w:szCs w:val="32"/>
        </w:rPr>
        <w:t>&lt;37.3</w:t>
      </w:r>
      <w:r>
        <w:rPr>
          <w:rFonts w:hint="eastAsia" w:ascii="Times New Roman" w:hAnsi="Times New Roman" w:eastAsia="方正仿宋_GBK"/>
          <w:sz w:val="32"/>
          <w:szCs w:val="32"/>
        </w:rPr>
        <w:t>℃、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为绿码，方可正常参加资格复审；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为黄码考生，须提供资格复审前</w:t>
      </w:r>
      <w:r>
        <w:rPr>
          <w:rFonts w:ascii="Times New Roman" w:hAnsi="Times New Roman" w:eastAsia="方正仿宋_GBK"/>
          <w:sz w:val="32"/>
          <w:szCs w:val="32"/>
        </w:rPr>
        <w:t>7</w:t>
      </w:r>
      <w:r>
        <w:rPr>
          <w:rFonts w:hint="eastAsia" w:ascii="Times New Roman" w:hAnsi="Times New Roman" w:eastAsia="方正仿宋_GBK"/>
          <w:sz w:val="32"/>
          <w:szCs w:val="32"/>
        </w:rPr>
        <w:t>天内核酸检测阴性结果或健康证明方可参加资格复审。</w:t>
      </w:r>
      <w:r>
        <w:rPr>
          <w:rFonts w:ascii="Times New Roman" w:hAnsi="Times New Roman" w:eastAsia="方正仿宋_GBK"/>
          <w:sz w:val="32"/>
          <w:szCs w:val="32"/>
        </w:rPr>
        <w:t>“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为红码考生，不得参加资格复审，一律实行集中隔离医学观察</w:t>
      </w:r>
      <w:r>
        <w:rPr>
          <w:rFonts w:ascii="Times New Roman" w:hAnsi="Times New Roman" w:eastAsia="方正仿宋_GBK"/>
          <w:sz w:val="32"/>
          <w:szCs w:val="32"/>
        </w:rPr>
        <w:t>14</w:t>
      </w:r>
      <w:r>
        <w:rPr>
          <w:rFonts w:hint="eastAsia" w:ascii="Times New Roman" w:hAnsi="Times New Roman" w:eastAsia="方正仿宋_GBK"/>
          <w:sz w:val="32"/>
          <w:szCs w:val="32"/>
        </w:rPr>
        <w:t>天，两次核酸检测阴性后方可解除隔离。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三、考生在各个招聘环节（报名、资格初审、领取准考证、考试、资格复审）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 xml:space="preserve">      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F2E6A"/>
    <w:rsid w:val="0012611A"/>
    <w:rsid w:val="001F1C91"/>
    <w:rsid w:val="00217ADA"/>
    <w:rsid w:val="002A3A5B"/>
    <w:rsid w:val="004842DF"/>
    <w:rsid w:val="00526F89"/>
    <w:rsid w:val="00551045"/>
    <w:rsid w:val="005D3FF1"/>
    <w:rsid w:val="00651C2A"/>
    <w:rsid w:val="006A61FE"/>
    <w:rsid w:val="00731E75"/>
    <w:rsid w:val="007571BC"/>
    <w:rsid w:val="007B5DD7"/>
    <w:rsid w:val="008B6E49"/>
    <w:rsid w:val="00926714"/>
    <w:rsid w:val="00A66C02"/>
    <w:rsid w:val="00AC0034"/>
    <w:rsid w:val="00B25EE6"/>
    <w:rsid w:val="00B332CC"/>
    <w:rsid w:val="00D13DCB"/>
    <w:rsid w:val="00FB706C"/>
    <w:rsid w:val="0D9E17AE"/>
    <w:rsid w:val="15145106"/>
    <w:rsid w:val="1557639B"/>
    <w:rsid w:val="17ED158B"/>
    <w:rsid w:val="1F6B1043"/>
    <w:rsid w:val="320F4F54"/>
    <w:rsid w:val="3920472D"/>
    <w:rsid w:val="43A624A3"/>
    <w:rsid w:val="47581C1A"/>
    <w:rsid w:val="4C881365"/>
    <w:rsid w:val="6A094ADC"/>
    <w:rsid w:val="77C60FEB"/>
    <w:rsid w:val="79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Balloon Text Char"/>
    <w:basedOn w:val="6"/>
    <w:link w:val="2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79</Words>
  <Characters>451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2020-07-29T02:21:00Z</dcterms:created>
  <dc:creator>NTKO</dc:creator>
  <cp:lastModifiedBy>왜 한국 사             </cp:lastModifiedBy>
  <dcterms:modified xsi:type="dcterms:W3CDTF">2020-09-17T00:31:06Z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