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hd w:val="clear" w:color="auto" w:fill="FFFFFF"/>
        <w:spacing w:beforeAutospacing="0" w:afterAutospacing="0" w:line="500" w:lineRule="exact"/>
        <w:ind w:left="0" w:leftChars="0" w:firstLine="0" w:firstLineChars="0"/>
        <w:jc w:val="righ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500" w:lineRule="exact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附件1: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jc w:val="right"/>
        <w:rPr>
          <w:rFonts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8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425"/>
        <w:gridCol w:w="1875"/>
        <w:gridCol w:w="1500"/>
        <w:gridCol w:w="193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55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南昌经济技术开发区2020年幼儿园教师招聘考察递补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入闱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体检合格人员名单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体检结果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黄恩慈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20201010623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刘淑珍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20201012603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高聪颖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20201011822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刘雯欣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20201011910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jc w:val="righ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00003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65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6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  <w:szCs w:val="22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8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2"/>
      <w:szCs w:val="22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5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character" w:customStyle="1" w:styleId="26">
    <w:name w:val="标题 1 Char"/>
    <w:basedOn w:val="9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7">
    <w:name w:val="标题 Char"/>
    <w:basedOn w:val="9"/>
    <w:link w:val="7"/>
    <w:qFormat/>
    <w:uiPriority w:val="0"/>
    <w:rPr>
      <w:rFonts w:ascii="Calibri Light" w:hAnsi="Calibri Light" w:cs="宋体"/>
      <w:b/>
      <w:bCs/>
      <w:kern w:val="2"/>
      <w:sz w:val="32"/>
      <w:szCs w:val="32"/>
    </w:rPr>
  </w:style>
  <w:style w:type="character" w:customStyle="1" w:styleId="28">
    <w:name w:val="标题 2 Char"/>
    <w:basedOn w:val="9"/>
    <w:link w:val="3"/>
    <w:qFormat/>
    <w:uiPriority w:val="0"/>
    <w:rPr>
      <w:rFonts w:ascii="Calibri Light" w:hAnsi="Calibri Light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10</Pages>
  <Words>417</Words>
  <Characters>578</Characters>
  <Paragraphs>59</Paragraphs>
  <TotalTime>1</TotalTime>
  <ScaleCrop>false</ScaleCrop>
  <LinksUpToDate>false</LinksUpToDate>
  <CharactersWithSpaces>584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2020-08-30T18:09:00Z</dcterms:created>
  <dc:creator>南昌命题~嵇丽花</dc:creator>
  <cp:lastModifiedBy>Administrator</cp:lastModifiedBy>
  <dcterms:modified xsi:type="dcterms:W3CDTF">2020-09-19T13:15:43Z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