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BE" w:rsidRDefault="00CE6CBE" w:rsidP="00CE6CBE">
      <w:pPr>
        <w:pStyle w:val="a3"/>
        <w:shd w:val="clear" w:color="auto" w:fill="FFFFFF"/>
        <w:spacing w:before="0" w:beforeAutospacing="0" w:after="0" w:afterAutospacing="0" w:line="720" w:lineRule="atLeast"/>
        <w:ind w:firstLine="555"/>
        <w:rPr>
          <w:rFonts w:ascii="微软雅黑" w:eastAsia="微软雅黑" w:hAnsi="微软雅黑"/>
          <w:color w:val="3D3D3D"/>
          <w:sz w:val="21"/>
          <w:szCs w:val="21"/>
        </w:rPr>
      </w:pPr>
      <w:r>
        <w:rPr>
          <w:rFonts w:ascii="仿宋_GB2312" w:eastAsia="仿宋_GB2312" w:hAnsi="微软雅黑" w:hint="eastAsia"/>
          <w:color w:val="3D3D3D"/>
          <w:sz w:val="29"/>
          <w:szCs w:val="29"/>
        </w:rPr>
        <w:t>2020年东营市垦利区事业单位急需紧缺人才引进</w:t>
      </w:r>
      <w:r>
        <w:rPr>
          <w:rFonts w:ascii="仿宋_GB2312" w:eastAsia="仿宋_GB2312" w:hAnsi="微软雅黑" w:hint="eastAsia"/>
          <w:color w:val="3D3D3D"/>
          <w:sz w:val="29"/>
          <w:szCs w:val="29"/>
          <w:shd w:val="clear" w:color="auto" w:fill="FFFFFF"/>
        </w:rPr>
        <w:t>网上报名资格初审工作已经完成，现将初审合格人员名单予以公示，详见附件。</w:t>
      </w:r>
    </w:p>
    <w:p w:rsidR="00CE6CBE" w:rsidRDefault="00CE6CBE" w:rsidP="00CE6CBE">
      <w:pPr>
        <w:pStyle w:val="a3"/>
        <w:shd w:val="clear" w:color="auto" w:fill="FFFFFF"/>
        <w:spacing w:before="0" w:beforeAutospacing="0" w:after="0" w:afterAutospacing="0" w:line="480" w:lineRule="atLeast"/>
        <w:ind w:firstLine="555"/>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 </w:t>
      </w:r>
    </w:p>
    <w:p w:rsidR="00CE6CBE" w:rsidRDefault="00CE6CBE" w:rsidP="00CE6CBE">
      <w:pPr>
        <w:pStyle w:val="a3"/>
        <w:shd w:val="clear" w:color="auto" w:fill="FFFFFF"/>
        <w:spacing w:before="0" w:beforeAutospacing="0" w:after="0" w:afterAutospacing="0" w:line="480" w:lineRule="atLeast"/>
        <w:ind w:firstLine="555"/>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附件：2020年东营市垦利区事业单位急需紧缺人才引进网上报名资格初审合格人员名单</w:t>
      </w:r>
    </w:p>
    <w:p w:rsidR="00CE6CBE" w:rsidRDefault="00CE6CBE" w:rsidP="00CE6CBE">
      <w:pPr>
        <w:pStyle w:val="a3"/>
        <w:shd w:val="clear" w:color="auto" w:fill="FFFFFF"/>
        <w:spacing w:before="0" w:beforeAutospacing="0" w:after="0" w:afterAutospacing="0" w:line="480" w:lineRule="atLeast"/>
        <w:ind w:firstLine="555"/>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 </w:t>
      </w:r>
    </w:p>
    <w:p w:rsidR="00CE6CBE" w:rsidRDefault="00CE6CBE" w:rsidP="00CE6CBE">
      <w:pPr>
        <w:pStyle w:val="a3"/>
        <w:shd w:val="clear" w:color="auto" w:fill="FFFFFF"/>
        <w:spacing w:before="0" w:beforeAutospacing="0" w:after="0" w:afterAutospacing="0" w:line="720" w:lineRule="atLeast"/>
        <w:ind w:firstLine="1680"/>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                   </w:t>
      </w:r>
      <w:r>
        <w:rPr>
          <w:rFonts w:ascii="仿宋_GB2312" w:eastAsia="仿宋_GB2312" w:hAnsi="微软雅黑" w:hint="eastAsia"/>
          <w:color w:val="3D3D3D"/>
          <w:sz w:val="29"/>
          <w:szCs w:val="29"/>
          <w:shd w:val="clear" w:color="auto" w:fill="FFFFFF"/>
        </w:rPr>
        <w:t xml:space="preserve"> 东营市垦利区事业单位公开招聘工作领导小组办公室</w:t>
      </w:r>
    </w:p>
    <w:p w:rsidR="00CE6CBE" w:rsidRDefault="00CE6CBE" w:rsidP="00CE6CBE">
      <w:pPr>
        <w:pStyle w:val="a3"/>
        <w:shd w:val="clear" w:color="auto" w:fill="FFFFFF"/>
        <w:spacing w:before="0" w:beforeAutospacing="0" w:after="0" w:afterAutospacing="0" w:line="720" w:lineRule="atLeast"/>
        <w:ind w:firstLine="4200"/>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           </w:t>
      </w:r>
      <w:r>
        <w:rPr>
          <w:rFonts w:ascii="仿宋_GB2312" w:eastAsia="仿宋_GB2312" w:hAnsi="微软雅黑" w:hint="eastAsia"/>
          <w:color w:val="3D3D3D"/>
          <w:sz w:val="29"/>
          <w:szCs w:val="29"/>
          <w:shd w:val="clear" w:color="auto" w:fill="FFFFFF"/>
        </w:rPr>
        <w:t xml:space="preserve"> </w:t>
      </w:r>
      <w:r>
        <w:rPr>
          <w:rFonts w:ascii="仿宋_GB2312" w:eastAsia="仿宋_GB2312" w:hAnsi="微软雅黑" w:hint="eastAsia"/>
          <w:color w:val="3D3D3D"/>
          <w:sz w:val="29"/>
          <w:szCs w:val="29"/>
          <w:shd w:val="clear" w:color="auto" w:fill="FFFFFF"/>
        </w:rPr>
        <w:t>    </w:t>
      </w:r>
      <w:r>
        <w:rPr>
          <w:rFonts w:ascii="仿宋_GB2312" w:eastAsia="仿宋_GB2312" w:hAnsi="微软雅黑" w:hint="eastAsia"/>
          <w:color w:val="3D3D3D"/>
          <w:sz w:val="29"/>
          <w:szCs w:val="29"/>
          <w:shd w:val="clear" w:color="auto" w:fill="FFFFFF"/>
        </w:rPr>
        <w:t xml:space="preserve"> 2020年11月16日</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Fonts w:ascii="Calibri" w:eastAsia="黑体" w:hAnsi="Calibri" w:cs="Calibri"/>
          <w:color w:val="333333"/>
          <w:sz w:val="36"/>
          <w:szCs w:val="36"/>
          <w:shd w:val="clear" w:color="auto" w:fill="FFFFFF"/>
        </w:rPr>
        <w:t> </w:t>
      </w:r>
    </w:p>
    <w:p w:rsidR="00CE6CBE" w:rsidRDefault="00CE6CBE" w:rsidP="00CE6CBE">
      <w:pPr>
        <w:pStyle w:val="a3"/>
        <w:shd w:val="clear" w:color="auto" w:fill="FFFFFF"/>
        <w:spacing w:before="0" w:beforeAutospacing="0" w:after="0" w:afterAutospacing="0" w:line="480" w:lineRule="atLeast"/>
        <w:rPr>
          <w:rFonts w:ascii="微软雅黑" w:eastAsia="微软雅黑" w:hAnsi="微软雅黑" w:hint="eastAsia"/>
          <w:color w:val="3D3D3D"/>
          <w:sz w:val="21"/>
          <w:szCs w:val="21"/>
        </w:rPr>
      </w:pPr>
      <w:r>
        <w:rPr>
          <w:rFonts w:ascii="黑体" w:eastAsia="黑体" w:hAnsi="黑体" w:hint="eastAsia"/>
          <w:color w:val="333333"/>
          <w:sz w:val="36"/>
          <w:szCs w:val="36"/>
          <w:shd w:val="clear" w:color="auto" w:fill="FFFFFF"/>
        </w:rPr>
        <w:t>附件</w:t>
      </w:r>
    </w:p>
    <w:p w:rsidR="00CE6CBE" w:rsidRDefault="00CE6CBE" w:rsidP="00CE6CBE">
      <w:pPr>
        <w:pStyle w:val="a3"/>
        <w:shd w:val="clear" w:color="auto" w:fill="FFFFFF"/>
        <w:spacing w:before="0" w:beforeAutospacing="0" w:after="0" w:afterAutospacing="0" w:line="720" w:lineRule="atLeast"/>
        <w:jc w:val="center"/>
        <w:rPr>
          <w:rFonts w:ascii="微软雅黑" w:eastAsia="微软雅黑" w:hAnsi="微软雅黑" w:hint="eastAsia"/>
          <w:color w:val="3D3D3D"/>
          <w:sz w:val="21"/>
          <w:szCs w:val="21"/>
        </w:rPr>
      </w:pPr>
      <w:r>
        <w:rPr>
          <w:rFonts w:ascii="方正小标宋简体" w:eastAsia="方正小标宋简体" w:hAnsi="微软雅黑" w:hint="eastAsia"/>
          <w:color w:val="333333"/>
          <w:sz w:val="36"/>
          <w:szCs w:val="36"/>
          <w:shd w:val="clear" w:color="auto" w:fill="FFFFFF"/>
        </w:rPr>
        <w:t>2020年东营市垦利区事业单位急需紧缺人才引进</w:t>
      </w:r>
    </w:p>
    <w:p w:rsidR="00CE6CBE" w:rsidRDefault="00CE6CBE" w:rsidP="00CE6CBE">
      <w:pPr>
        <w:pStyle w:val="a3"/>
        <w:shd w:val="clear" w:color="auto" w:fill="FFFFFF"/>
        <w:spacing w:before="0" w:beforeAutospacing="0" w:after="0" w:afterAutospacing="0" w:line="720" w:lineRule="atLeast"/>
        <w:jc w:val="center"/>
        <w:rPr>
          <w:rFonts w:ascii="微软雅黑" w:eastAsia="微软雅黑" w:hAnsi="微软雅黑" w:hint="eastAsia"/>
          <w:color w:val="3D3D3D"/>
          <w:sz w:val="21"/>
          <w:szCs w:val="21"/>
        </w:rPr>
      </w:pPr>
      <w:r>
        <w:rPr>
          <w:rFonts w:ascii="方正小标宋简体" w:eastAsia="方正小标宋简体" w:hAnsi="微软雅黑" w:hint="eastAsia"/>
          <w:color w:val="333333"/>
          <w:sz w:val="36"/>
          <w:szCs w:val="36"/>
          <w:shd w:val="clear" w:color="auto" w:fill="FFFFFF"/>
        </w:rPr>
        <w:t>网上报名资格初审合格人员名单</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Style w:val="a4"/>
          <w:rFonts w:ascii="Calibri" w:eastAsia="黑体" w:hAnsi="Calibri" w:cs="Calibri"/>
          <w:color w:val="333333"/>
          <w:sz w:val="29"/>
          <w:szCs w:val="29"/>
          <w:shd w:val="clear" w:color="auto" w:fill="FFFFFF"/>
        </w:rPr>
        <w:t> </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Style w:val="a4"/>
          <w:rFonts w:ascii="黑体" w:eastAsia="黑体" w:hAnsi="黑体" w:hint="eastAsia"/>
          <w:color w:val="333333"/>
          <w:sz w:val="29"/>
          <w:szCs w:val="29"/>
          <w:shd w:val="clear" w:color="auto" w:fill="FFFFFF"/>
        </w:rPr>
        <w:t>岗位序号01（综合类）：</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郭梦笛、刘星、刘军禄、牛佳鹏、丁扬、史帅、朱璇、丰永浩、卢冠华、殷欣欣、王雯丽、李燕蒙、杜昕威、朱明珠、生梦</w:t>
      </w:r>
      <w:proofErr w:type="gramStart"/>
      <w:r>
        <w:rPr>
          <w:rFonts w:ascii="仿宋_GB2312" w:eastAsia="仿宋_GB2312" w:hAnsi="微软雅黑" w:hint="eastAsia"/>
          <w:color w:val="3D3D3D"/>
          <w:sz w:val="29"/>
          <w:szCs w:val="29"/>
          <w:shd w:val="clear" w:color="auto" w:fill="FFFFFF"/>
        </w:rPr>
        <w:t>鑫</w:t>
      </w:r>
      <w:proofErr w:type="gramEnd"/>
      <w:r>
        <w:rPr>
          <w:rFonts w:ascii="仿宋_GB2312" w:eastAsia="仿宋_GB2312" w:hAnsi="微软雅黑" w:hint="eastAsia"/>
          <w:color w:val="3D3D3D"/>
          <w:sz w:val="29"/>
          <w:szCs w:val="29"/>
          <w:shd w:val="clear" w:color="auto" w:fill="FFFFFF"/>
        </w:rPr>
        <w:t>、李欣雨、郗增元、陈梦香、马亚鹏、朱礼博、杨舒植、吴昊聪、刘永青、王安东、张辛桐、刘治、许春利、</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lastRenderedPageBreak/>
        <w:t>陈思、刘晓宇、刘彤彤、陈彦冰、张璐、李琪琪、常悦、董林、孙小雯、李博涵、刘书哲、王立瑾、张霖霖、许倩茹、孙文青、高磊、朱凯旋、吴永强、岳晓楠、杨学光</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Style w:val="a4"/>
          <w:rFonts w:ascii="黑体" w:eastAsia="黑体" w:hAnsi="黑体" w:hint="eastAsia"/>
          <w:color w:val="3D3D3D"/>
          <w:sz w:val="29"/>
          <w:szCs w:val="29"/>
          <w:shd w:val="clear" w:color="auto" w:fill="FFFFFF"/>
        </w:rPr>
        <w:t>岗位序号03（教育类）：</w:t>
      </w:r>
    </w:p>
    <w:p w:rsidR="00CE6CBE" w:rsidRDefault="00CE6CBE" w:rsidP="00CE6CBE">
      <w:pPr>
        <w:pStyle w:val="a3"/>
        <w:shd w:val="clear" w:color="auto" w:fill="FFFFFF"/>
        <w:spacing w:before="0" w:beforeAutospacing="0" w:after="0" w:afterAutospacing="0" w:line="720" w:lineRule="atLeast"/>
        <w:rPr>
          <w:rFonts w:ascii="微软雅黑" w:eastAsia="微软雅黑" w:hAnsi="微软雅黑" w:hint="eastAsia"/>
          <w:color w:val="3D3D3D"/>
          <w:sz w:val="21"/>
          <w:szCs w:val="21"/>
        </w:rPr>
      </w:pPr>
      <w:r>
        <w:rPr>
          <w:rFonts w:ascii="仿宋_GB2312" w:eastAsia="仿宋_GB2312" w:hAnsi="微软雅黑" w:hint="eastAsia"/>
          <w:color w:val="3D3D3D"/>
          <w:sz w:val="29"/>
          <w:szCs w:val="29"/>
          <w:shd w:val="clear" w:color="auto" w:fill="FFFFFF"/>
        </w:rPr>
        <w:t>古思雨</w:t>
      </w:r>
    </w:p>
    <w:p w:rsidR="00134A66" w:rsidRPr="00CE6CBE" w:rsidRDefault="00134A66">
      <w:pPr>
        <w:rPr>
          <w:rFonts w:hint="eastAsia"/>
        </w:rPr>
      </w:pPr>
      <w:bookmarkStart w:id="0" w:name="_GoBack"/>
      <w:bookmarkEnd w:id="0"/>
    </w:p>
    <w:sectPr w:rsidR="00134A66" w:rsidRPr="00CE6C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69"/>
    <w:rsid w:val="00134A66"/>
    <w:rsid w:val="00764D69"/>
    <w:rsid w:val="00CE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780F-5A0C-46BD-8A1C-F5668B7D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C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6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2</cp:revision>
  <dcterms:created xsi:type="dcterms:W3CDTF">2020-11-17T01:04:00Z</dcterms:created>
  <dcterms:modified xsi:type="dcterms:W3CDTF">2020-11-17T01:04:00Z</dcterms:modified>
</cp:coreProperties>
</file>