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微软雅黑"/>
          <w:sz w:val="44"/>
          <w:szCs w:val="44"/>
        </w:rPr>
        <w:t>山东省2020年下半年中小学教师资格面试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考生健康承诺书</w:t>
      </w:r>
    </w:p>
    <w:bookmarkEnd w:id="0"/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23"/>
        <w:gridCol w:w="1887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本人参加2020年下半年中小学教师资格面试，现郑重承诺：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adjustRightInd w:val="0"/>
        <w:snapToGrid w:val="0"/>
        <w:spacing w:line="580" w:lineRule="exact"/>
        <w:ind w:left="420" w:hanging="42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43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5"/>
    <w:rsid w:val="00334289"/>
    <w:rsid w:val="00592C48"/>
    <w:rsid w:val="00C472DF"/>
    <w:rsid w:val="00FC7AE5"/>
    <w:rsid w:val="775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2020-12-07T08:52:00Z</dcterms:created>
  <dc:creator>政府版用户</dc:creator>
  <cp:lastModifiedBy>Administrator</cp:lastModifiedBy>
  <dcterms:modified xsi:type="dcterms:W3CDTF">2020-12-10T01:30:49Z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