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textAlignment w:val="baseline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vertAlign w:val="baseline"/>
          <w14:textFill>
            <w14:solidFill>
              <w14:schemeClr w14:val="tx1"/>
            </w14:solidFill>
          </w14:textFill>
        </w:rPr>
        <w:t>附件2： 2021年成都市新都区天元小学幼儿园面向社会公开招聘聘用教师、保育员报名表</w:t>
      </w:r>
    </w:p>
    <w:tbl>
      <w:tblPr>
        <w:tblStyle w:val="3"/>
        <w:tblW w:w="815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1"/>
        <w:gridCol w:w="503"/>
        <w:gridCol w:w="391"/>
        <w:gridCol w:w="157"/>
        <w:gridCol w:w="416"/>
        <w:gridCol w:w="247"/>
        <w:gridCol w:w="79"/>
        <w:gridCol w:w="51"/>
        <w:gridCol w:w="905"/>
        <w:gridCol w:w="197"/>
        <w:gridCol w:w="920"/>
        <w:gridCol w:w="794"/>
        <w:gridCol w:w="797"/>
        <w:gridCol w:w="590"/>
        <w:gridCol w:w="79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一寸免冠彩色照片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专业职务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78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婚否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78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7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550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职前学历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毕业时 间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7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应聘单位</w:t>
            </w:r>
          </w:p>
        </w:tc>
        <w:tc>
          <w:tcPr>
            <w:tcW w:w="5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7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应聘岗位</w:t>
            </w:r>
          </w:p>
        </w:tc>
        <w:tc>
          <w:tcPr>
            <w:tcW w:w="1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教师资格证书种类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有何特长</w:t>
            </w:r>
          </w:p>
        </w:tc>
        <w:tc>
          <w:tcPr>
            <w:tcW w:w="68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家庭情况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（从高中填起）</w:t>
            </w:r>
          </w:p>
        </w:tc>
        <w:tc>
          <w:tcPr>
            <w:tcW w:w="68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68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获得过何种专业证书</w:t>
            </w:r>
          </w:p>
        </w:tc>
        <w:tc>
          <w:tcPr>
            <w:tcW w:w="68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kern w:val="0"/>
                <w:sz w:val="21"/>
                <w:szCs w:val="21"/>
                <w:vertAlign w:val="baseline"/>
                <w:lang w:val="en-US" w:eastAsia="zh-CN" w:bidi="ar"/>
              </w:rPr>
              <w:t>是否通过资格审查（未通过说明原因）</w:t>
            </w:r>
          </w:p>
        </w:tc>
        <w:tc>
          <w:tcPr>
            <w:tcW w:w="68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font-size:14px;line-height:2.5;" w:hAnsi="font-size:14px;line-height:2.5;" w:eastAsia="font-size:14px;line-height:2.5;" w:cs="font-size:14px;line-height:2.5;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填表要求：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4px;line-height:2.5;" w:hAnsi="font-size:14px;line-height:2.5;" w:eastAsia="font-size:14px;line-height:2.5;" w:cs="font-size:14px;line-height:2.5;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1.请各位报考人员如实、准确填写本表各项信息，如此项无信息则填无。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4px;line-height:2.5;" w:hAnsi="font-size:14px;line-height:2.5;" w:eastAsia="font-size:14px;line-height:2.5;" w:cs="font-size:14px;line-height:2.5;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2.“应聘单位”栏填写报名应聘的学校，“应聘岗位”栏填写报名的学科种类。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4px;line-height:2.5;" w:hAnsi="font-size:14px;line-height:2.5;" w:eastAsia="font-size:14px;line-height:2.5;" w:cs="font-size:14px;line-height:2.5;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3.报名人员所留联系电话务必准确，并在招聘过程中保持电话畅通。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4px;line-height:2.5;" w:hAnsi="font-size:14px;line-height:2.5;" w:eastAsia="font-size:14px;line-height:2.5;" w:cs="font-size:14px;line-height:2.5;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4.本表须双面打印。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D2DF2"/>
    <w:rsid w:val="4A9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2021-01-05T03:08:34Z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