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ind w:firstLine="0"/>
        <w:jc w:val="left"/>
        <w:rPr>
          <w:rFonts w:hint="eastAsia" w:ascii="方正小标宋简体" w:hAnsi="华文中宋" w:eastAsia="方正小标宋简体"/>
          <w:sz w:val="32"/>
          <w:szCs w:val="32"/>
          <w:lang w:val="en-US" w:eastAsia="zh-CN"/>
        </w:rPr>
      </w:pPr>
      <w:r>
        <w:rPr>
          <w:rFonts w:hint="eastAsia" w:ascii="方正小标宋简体" w:hAnsi="华文中宋" w:eastAsia="方正小标宋简体"/>
          <w:sz w:val="32"/>
          <w:szCs w:val="32"/>
          <w:lang w:val="en-US" w:eastAsia="zh-CN"/>
        </w:rPr>
        <w:t>附件2：</w:t>
      </w:r>
    </w:p>
    <w:p>
      <w:pPr>
        <w:adjustRightInd w:val="0"/>
        <w:snapToGrid w:val="0"/>
        <w:spacing w:line="640" w:lineRule="exact"/>
        <w:ind w:firstLine="0"/>
        <w:jc w:val="left"/>
        <w:rPr>
          <w:rFonts w:hint="default" w:ascii="方正小标宋简体" w:hAnsi="华文中宋" w:eastAsia="方正小标宋简体"/>
          <w:sz w:val="32"/>
          <w:szCs w:val="32"/>
          <w:lang w:val="en-US" w:eastAsia="zh-CN"/>
        </w:rPr>
      </w:pPr>
    </w:p>
    <w:p>
      <w:pPr>
        <w:adjustRightInd w:val="0"/>
        <w:snapToGrid w:val="0"/>
        <w:spacing w:line="640" w:lineRule="exact"/>
        <w:ind w:firstLine="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2020年下半年遂宁市安居区部分事业单位公开考试招聘工作人员面试期间疫情防控注意事项</w:t>
      </w:r>
      <w:bookmarkStart w:id="0" w:name="_GoBack"/>
      <w:bookmarkEnd w:id="0"/>
    </w:p>
    <w:p>
      <w:pPr>
        <w:adjustRightInd w:val="0"/>
        <w:snapToGrid w:val="0"/>
        <w:spacing w:beforeLines="100"/>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为深入贯彻落实新冠肺炎疫情防控有关要求，全力确保每一位考生安全健康，现就面试期间疫情防控注意事项公告如下：</w:t>
      </w:r>
    </w:p>
    <w:p>
      <w:pPr>
        <w:numPr>
          <w:ilvl w:val="0"/>
          <w:numId w:val="0"/>
        </w:numPr>
        <w:adjustRightInd w:val="0"/>
        <w:snapToGrid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请广大考生近期注意做好自我健康管理，通过微信小程序“国家政务服务平台”申领本人防疫健康码，并持续关注健康码状态。</w:t>
      </w:r>
    </w:p>
    <w:p>
      <w:pPr>
        <w:adjustRightInd w:val="0"/>
        <w:snapToGrid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考试当天，考生赴考点之前，可自行测量体温，若体温超过37.3℃，应及时到就近医疗机构诊治。考生赴考时</w:t>
      </w:r>
      <w:r>
        <w:rPr>
          <w:rFonts w:hint="eastAsia" w:ascii="仿宋" w:hAnsi="仿宋" w:eastAsia="仿宋" w:cs="仿宋"/>
          <w:sz w:val="32"/>
          <w:szCs w:val="32"/>
          <w:lang w:eastAsia="zh-CN"/>
        </w:rPr>
        <w:t>若</w:t>
      </w:r>
      <w:r>
        <w:rPr>
          <w:rFonts w:hint="eastAsia" w:ascii="仿宋" w:hAnsi="仿宋" w:eastAsia="仿宋" w:cs="仿宋"/>
          <w:sz w:val="32"/>
          <w:szCs w:val="32"/>
        </w:rPr>
        <w:t>乘坐公共交通工具，需要全程规范佩戴口罩，可佩戴一次性手套，并做好手部卫生，同时注意社交距离。</w:t>
      </w:r>
    </w:p>
    <w:p>
      <w:pPr>
        <w:adjustRightInd w:val="0"/>
        <w:snapToGrid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考生进入考点前，应当主动出示本人防疫健康码信息（绿码），并按要求主动接受体温测量。经现场测量体温正常（＜37.3℃）且无咳嗽等呼吸道异常症状者方可进入考点。</w:t>
      </w:r>
    </w:p>
    <w:p>
      <w:pPr>
        <w:adjustRightInd w:val="0"/>
        <w:snapToGrid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 xml:space="preserve">为避免影响考试，来自国内疫情中高风险地区的考生以及与新冠病毒肺炎确诊、疑似病例或无症状感染者有密切接触史的考生，按照疫情防控有关规定，自觉接受隔离观察、健康管理和核酸检测，并于面试当天提供7天内新冠病毒核酸检测阴性证明。 </w:t>
      </w:r>
    </w:p>
    <w:p>
      <w:pPr>
        <w:adjustRightInd w:val="0"/>
        <w:snapToGrid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请考生注意个人防护，自备一次性医用口罩，除核验身份时按要求及时摘戴口罩外，进出面试考点、参加面试应当全程佩戴口罩。</w:t>
      </w:r>
    </w:p>
    <w:p>
      <w:pPr>
        <w:adjustRightInd w:val="0"/>
        <w:snapToGrid w:val="0"/>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考试期间，考生要自觉维护考试秩序，与其他考生保持安全距离，服从现场工作人员安排，考试结束后按规定有序离场。考生在考试过程中被发现或主动报告身体不适，经复测</w:t>
      </w:r>
      <w:r>
        <w:rPr>
          <w:rFonts w:hint="eastAsia" w:ascii="仿宋" w:hAnsi="仿宋" w:eastAsia="仿宋" w:cs="仿宋"/>
          <w:sz w:val="32"/>
          <w:szCs w:val="32"/>
          <w:lang w:eastAsia="zh-CN"/>
        </w:rPr>
        <w:t>、</w:t>
      </w:r>
      <w:r>
        <w:rPr>
          <w:rFonts w:hint="eastAsia" w:ascii="仿宋" w:hAnsi="仿宋" w:eastAsia="仿宋" w:cs="仿宋"/>
          <w:sz w:val="32"/>
          <w:szCs w:val="32"/>
        </w:rPr>
        <w:t>复查确有发热、咳嗽等呼吸道异常症状，由驻点医务人员进行个案预判，具备继续完成考试条件的考生继续考试，不具备继续完成考试条件的考生，由驻点医务人员按规定妥善处置。</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考生在面试前应</w:t>
      </w:r>
      <w:r>
        <w:rPr>
          <w:rFonts w:hint="eastAsia" w:ascii="仿宋" w:hAnsi="仿宋" w:eastAsia="仿宋" w:cs="仿宋"/>
          <w:b w:val="0"/>
          <w:bCs w:val="0"/>
          <w:sz w:val="32"/>
          <w:szCs w:val="32"/>
          <w:lang w:eastAsia="zh-CN"/>
        </w:rPr>
        <w:t>自行下载并</w:t>
      </w:r>
      <w:r>
        <w:rPr>
          <w:rFonts w:hint="eastAsia" w:ascii="仿宋" w:hAnsi="仿宋" w:eastAsia="仿宋" w:cs="仿宋"/>
          <w:b w:val="0"/>
          <w:bCs w:val="0"/>
          <w:sz w:val="32"/>
          <w:szCs w:val="32"/>
        </w:rPr>
        <w:t>签署</w:t>
      </w:r>
      <w:r>
        <w:rPr>
          <w:rFonts w:hint="eastAsia" w:ascii="仿宋" w:hAnsi="仿宋" w:eastAsia="仿宋" w:cs="仿宋"/>
          <w:sz w:val="32"/>
          <w:szCs w:val="32"/>
        </w:rPr>
        <w:t>《</w:t>
      </w:r>
      <w:r>
        <w:rPr>
          <w:rFonts w:hint="eastAsia" w:ascii="仿宋" w:hAnsi="仿宋" w:eastAsia="仿宋" w:cs="仿宋"/>
          <w:sz w:val="32"/>
          <w:szCs w:val="32"/>
        </w:rPr>
        <w:t>2020年下半年遂宁市安居区部分事业单位公开考试招聘</w:t>
      </w:r>
      <w:r>
        <w:rPr>
          <w:rFonts w:hint="eastAsia" w:ascii="仿宋" w:hAnsi="仿宋" w:eastAsia="仿宋" w:cs="仿宋"/>
          <w:sz w:val="32"/>
          <w:szCs w:val="32"/>
          <w:lang w:eastAsia="zh-CN"/>
        </w:rPr>
        <w:t>工作人员</w:t>
      </w:r>
      <w:r>
        <w:rPr>
          <w:rFonts w:hint="eastAsia" w:ascii="仿宋" w:hAnsi="仿宋" w:eastAsia="仿宋" w:cs="仿宋"/>
          <w:sz w:val="32"/>
          <w:szCs w:val="32"/>
        </w:rPr>
        <w:t>面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504" w:firstLineChars="1095"/>
        <w:jc w:val="right"/>
        <w:rPr>
          <w:rFonts w:hint="eastAsia" w:ascii="仿宋" w:hAnsi="仿宋" w:eastAsia="仿宋" w:cs="仿宋"/>
          <w:sz w:val="32"/>
          <w:szCs w:val="32"/>
        </w:rPr>
      </w:pPr>
      <w:r>
        <w:rPr>
          <w:rFonts w:hint="eastAsia" w:ascii="仿宋" w:hAnsi="仿宋" w:eastAsia="仿宋" w:cs="仿宋"/>
          <w:sz w:val="32"/>
          <w:szCs w:val="32"/>
        </w:rPr>
        <w:t>遂宁市</w:t>
      </w:r>
      <w:r>
        <w:rPr>
          <w:rFonts w:hint="eastAsia" w:ascii="仿宋" w:hAnsi="仿宋" w:eastAsia="仿宋" w:cs="仿宋"/>
          <w:sz w:val="32"/>
          <w:szCs w:val="32"/>
          <w:lang w:eastAsia="zh-CN"/>
        </w:rPr>
        <w:t>安居区</w:t>
      </w:r>
      <w:r>
        <w:rPr>
          <w:rFonts w:hint="eastAsia" w:ascii="仿宋" w:hAnsi="仿宋" w:eastAsia="仿宋" w:cs="仿宋"/>
          <w:sz w:val="32"/>
          <w:szCs w:val="32"/>
        </w:rPr>
        <w:t>人力资源和社会保障局</w:t>
      </w:r>
    </w:p>
    <w:p>
      <w:pPr>
        <w:wordWrap w:val="0"/>
        <w:ind w:firstLine="4464" w:firstLineChars="1395"/>
        <w:jc w:val="right"/>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_GB2312"/>
          <w:sz w:val="28"/>
          <w:szCs w:val="28"/>
          <w:lang w:val="en-US" w:eastAsia="zh-CN"/>
        </w:rPr>
        <w:t xml:space="preserve">   </w:t>
      </w:r>
      <w:r>
        <w:rPr>
          <w:rFonts w:hint="eastAsia" w:ascii="仿宋_GB2312"/>
          <w:szCs w:val="32"/>
          <w:lang w:val="en-US" w:eastAsia="zh-CN"/>
        </w:rPr>
        <w:t xml:space="preserve">    </w:t>
      </w:r>
    </w:p>
    <w:sectPr>
      <w:pgSz w:w="11906" w:h="16838"/>
      <w:pgMar w:top="1701" w:right="1418" w:bottom="1701"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0BD"/>
    <w:rsid w:val="00173D6A"/>
    <w:rsid w:val="00353234"/>
    <w:rsid w:val="00443B89"/>
    <w:rsid w:val="004449F3"/>
    <w:rsid w:val="005310BD"/>
    <w:rsid w:val="00580E0E"/>
    <w:rsid w:val="0059667C"/>
    <w:rsid w:val="005A6870"/>
    <w:rsid w:val="00606042"/>
    <w:rsid w:val="00615EC6"/>
    <w:rsid w:val="00694286"/>
    <w:rsid w:val="00720152"/>
    <w:rsid w:val="0077469B"/>
    <w:rsid w:val="0081216A"/>
    <w:rsid w:val="008C1BF7"/>
    <w:rsid w:val="008C43C3"/>
    <w:rsid w:val="009138E6"/>
    <w:rsid w:val="009E79E3"/>
    <w:rsid w:val="00A81F3A"/>
    <w:rsid w:val="00AA07E8"/>
    <w:rsid w:val="00AE5F2E"/>
    <w:rsid w:val="00B5014E"/>
    <w:rsid w:val="00BA5854"/>
    <w:rsid w:val="00BE7077"/>
    <w:rsid w:val="00C239A5"/>
    <w:rsid w:val="00C36311"/>
    <w:rsid w:val="00CA69E9"/>
    <w:rsid w:val="00CD7FFB"/>
    <w:rsid w:val="00D003CA"/>
    <w:rsid w:val="00D838D5"/>
    <w:rsid w:val="00DC6469"/>
    <w:rsid w:val="00E95909"/>
    <w:rsid w:val="00EA0D97"/>
    <w:rsid w:val="00ED36BE"/>
    <w:rsid w:val="042F27A5"/>
    <w:rsid w:val="079102A8"/>
    <w:rsid w:val="0E322FC1"/>
    <w:rsid w:val="17D95E5B"/>
    <w:rsid w:val="2A5C75DF"/>
    <w:rsid w:val="3FC43EE5"/>
    <w:rsid w:val="4EA3748C"/>
    <w:rsid w:val="506508E3"/>
    <w:rsid w:val="5F107A33"/>
    <w:rsid w:val="60D164BC"/>
    <w:rsid w:val="65053BD9"/>
    <w:rsid w:val="792B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9</TotalTime>
  <ScaleCrop>false</ScaleCrop>
  <LinksUpToDate>false</LinksUpToDate>
  <CharactersWithSpaces>871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2020-06-30T06:51:00Z</dcterms:created>
  <dc:creator>DELL</dc:creator>
  <cp:lastModifiedBy>Administrator</cp:lastModifiedBy>
  <cp:lastPrinted>2021-01-06T02:20:00Z</cp:lastPrinted>
  <dcterms:modified xsi:type="dcterms:W3CDTF">2021-01-06T03:32:48Z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