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附：1、赤峰市概况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赤峰市是内蒙古自治区的9个地级市之一，驻地松山区。赤峰为红山之意，蒙古语“乌兰哈达”，因城区东北部赭红色山峰而得名。赤峰市原为昭乌达盟，昭乌达为蒙语，汉译“百柳”之意；位于内蒙古自治区东南部，蒙冀辽三省区交汇处，东南与辽宁省朝阳市接壤，西南与河北省承德市毗邻，东部与内蒙古通辽市相连，西北与内蒙古锡林郭勒盟交界；市地处内陆，属温带半干旱大陆性季风气候区；全市总面积90275平方公里，辖3区7旗2县；2019年常住人口434.12万人。是内蒙古第一人口大市，内蒙古东部中心城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截至2018年6月，赤峰有国家级文物保护单位50处，因红山文化“国宝”碧玉龙的发现，赤峰又被称为“玉龙之乡”。赤峰地区曾是辽王朝政治、经济文化的中心，其两大都城辽上京和辽中京分别坐落在巴林左旗和宁城县境内。喀喇沁亲王府是国内现存规模最大的清代蒙古族王爷府。红山文化遗址、辽文化遗址已列入中国世界文化遗产预备名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赤峰是蒙东地区经济文化中心，地处环渤海经济圈和振兴老东北工业辐射带，城市形象和人文环境优越，上世纪八十年代即为全国十大卫生城市之一，赤峰新城建设风格独特，品味高雅。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贯穿全自治区东西的省际大通道全线升级高速公路即将完工。高铁的开通使千里之遥进入同城时代，目前，赤峰高铁可直达北京、沈阳、大连、长春、哈尔滨及沿线中等城市和县城，自北京转呼和浩特等城市也十分便捷。内蒙古赤峰、通辽及东北三省、河北承德户籍的毕业生来赤峰就业，交通异常方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2、赤峰昭乌达中学简介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赤峰昭乌达中学创建于2015年，是一所新型的民办普通高中。办学六年来，我校认真遵循教育规律，全面贯彻落实党的教育方针，不忘立德树人初心，牢记为党育人为国育才使命，认真落实国务院办公厅《关于新时代推进普通高中育人方式改革的指导意见》，以“办家长信赖，学生向往，社会认可，师生幸福的新型学校”为愿景，推进学校特色化建设，培育学生核心素养，促进学生全面和谐多元化发展，初步探索出一条符合市情、区情和校情的民办普通高中可持续发展之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学校现有教学班38个，学生1527人；教职工160人。其中专职教师142人。现有教师中，特级教师2人，高级教师32人，市级以上学科带头人15人、市级以上教学能手8人。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学校装备理化生实验室3个，实验仪器设备能够满足实验教学需要。图书馆1座，藏书两万余册，开设了阅读课程。音乐教室、美术教室设备齐全，能够满足艺术教学和特长生培养要求。学校环境优雅，丛林环抱，远离闹市，是学生求学的理想之所。学校文化布展体现中国传统文化与现代教育的有机融合，起到了潜移默化的教育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依据多元智能理论，坚持因材施教原则，针对学生实际，开办了科学人文素养培育实验班、体育特长培优班、艺术特长培优班、“小语种”（日语、俄语）速成培优班等组班形式，满足了学生多元发展需求。推进成功教育、有效教学、魅力课堂“三维一体”的课程教学改革，创建“深度协同学习共同体”，促进了学生全面和谐发展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EC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2021-04-16T07:07:49Z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D5739E9692BB4AA0B19CC85D0ECB6025</vt:lpwstr>
  </property>
</Properties>
</file>