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inorEastAsia" w:hAnsiTheme="minorEastAsia"/>
          <w:color w:val="171717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171717"/>
          <w:kern w:val="0"/>
          <w:sz w:val="28"/>
          <w:szCs w:val="28"/>
        </w:rPr>
        <w:t>附件：</w:t>
      </w:r>
    </w:p>
    <w:p>
      <w:pPr>
        <w:widowControl/>
        <w:ind w:firstLine="420"/>
        <w:jc w:val="center"/>
        <w:rPr>
          <w:rFonts w:ascii="方正小标宋_GBK" w:hAnsi="微软雅黑" w:eastAsia="方正小标宋_GBK" w:cs="宋体"/>
          <w:color w:val="171717"/>
          <w:kern w:val="0"/>
          <w:szCs w:val="21"/>
        </w:rPr>
      </w:pPr>
      <w:r>
        <w:rPr>
          <w:rFonts w:hint="eastAsia" w:ascii="方正小标宋_GBK" w:hAnsi="微软雅黑" w:eastAsia="方正小标宋_GBK" w:cs="宋体"/>
          <w:color w:val="171717"/>
          <w:kern w:val="0"/>
          <w:sz w:val="30"/>
          <w:szCs w:val="30"/>
        </w:rPr>
        <w:t>曲靖师范学院2021年高层次人才需求信息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5586" w:type="pct"/>
        <w:tblInd w:w="-5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3320"/>
        <w:gridCol w:w="755"/>
        <w:gridCol w:w="1962"/>
        <w:gridCol w:w="2267"/>
        <w:gridCol w:w="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学科/专业要求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学历学位要求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171717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171717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法律与公共管理学院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法学，刑法学，民商法学，法学理论，宪法学与行政法学，经济发学，国际法学，环境与资源保护法学，法律史；法学学科所属专业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联系人：程老师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电话：0874-8987837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13987488931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807704389@qq.com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法律与公共管理学院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社会学，人口学，人类学；社会学学科所属专业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联系人：程老师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电话：0874-8987837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13987488931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807704389@qq.com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马克思主义理论，马克思主义基本原理，马克思主义中国化研究，思想政治教育，马克思主义发展史，中国近现代史基本问题研究，中国近现代史，马克思主义哲学，政治经济学，政治学理论；中共党史，科学社会主义与国际共产主义运动，国际政治，民族学，马克思主义民族理论与政策，法学，社会学；马克思主义理论学科所属专业；理论经济学所属专业；政治学学科所属专业；哲学所属专业；民族学学科所属专业；法学学科所属专业；社会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联系人：陈老师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电话：0874-8987693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13708682699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  894342732@qq.com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数学，基础数学，计算数学；概率论与数理统计，应用数学，运筹学及控制论；数学学科所属专业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联系人：李老师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电话：0874-8996667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13508812162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lizitian99@16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统计学，应用统计学；统计学学科所属专业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联系人：李老师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电话：0874-8996667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13508812162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lizitian99@16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应用技术学院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与工程，工程管理，土木工程，岩土工程，结构工程，市政工程，供热、供暖气、通风及空调工程，防灾减灾工程及防护工程，桥梁与隧道工程，建筑学，建筑设计及其理论，建筑技术科学，土木水利；管理科学与工程学科所属专业；土木工程学科所属专业；建筑学学科所属专业；土木水利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联系人：柯老师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电话：0874-8987633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13769572566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电子邮箱：1594381419@qq.com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外国语言文学，英语语言文学，外国语言学及应用语言学；外国语言文学学科所属专业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联系人：宋老师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电话：0874-8998667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13987445646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电子邮箱：1035197371@qq.com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学前与初等教育学院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教育学，学前教育学，教育学原理，课程与教学论，高等教育学，教育史，职业技术教育学，比较教育学，心理学，基础心理学，发展与教育心理学，应用心理学；教育学学科所属专业；心理学所属专业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联系人：蒋老师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电话：0874-8998661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13988922616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383727821@qq.com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药学，制药工程，药剂学，药物工程，药物化学，药物分析学，药物化学与分子工程，民族药物学，新药物与新材料，药物设计学，药物毒理学，中药学；药学学科所属专业；中药学所属专业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联系人：成老师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电话：0874-8998658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15924795415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chengfx2010@ 163.com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化学工程与技术，化学工程，材料物理与化学，应用化学材料工程，材料化工，能源化工，精细化工，凝聚态物理，高分子化学与物理；化学工程与技术学科所属专业；材料科学与工程学科所属专业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联系人：成老师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电话：0874-8998658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15924795415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chengfx2010@ 16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化学，分析化学，有机化学，物理化学，生物化学，无机化学，高分子化学与物理；化学学科所属专业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联系人：成老师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电话：0874-8998658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15924795415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chengfx2010@ 16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体育学，体育人文社会学，运动人体科学，体育教育训练学，民族传统体育学；体育学学科所属专业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联系人：冯老师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电话：0874-8998609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15924890777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电子邮箱：812087874@qq.com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当代文学，中国古代文学，文艺学，语言学及应用语言学，汉语言文字学，中国古典文献学，中国少数民族语言文学，比较文学与世界文学，对外汉语，语文教育学，语文教育，学科教学（语文），汉语国际教育；中国语言文学所属专业；教育学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联系人：杨老师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电话：0874-8998630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13769853817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电子邮箱：2063049930@qq.com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物理与电子工程学院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物理学，凝聚态物理，光学，无线电物理专业，材料科学与工程，材料物理与化学，材料学，材料加工工程；物理学学科所属专业；材料科学与工程学科所属专业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联系人：李老师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电话：0874-8998632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13987453360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电子邮箱：zheli@mail.qjnu.edu.cn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物理与电子工程学院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路与系统专业，信息与通信工程，通信与信息系统，信号与信息处理，控制科学与工程，控制理论与控制工程，检测技术与自动化装置，系统工程，模式识别与智能系统；电子科学与技术学科所属专业；信息与通信工程学科所属专业；控制科学与工程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联系人：李老师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电话：0874-8998632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13987453360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电子邮箱：zheli@mail.qjnu.edu.cn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地理学，自然地理学，人文地理学，地图学与地理信息系统，地质资源与地质工程，地球探测与信息技术，人口学，地理学学科所属专业；地质资源与地质工程学科所属专业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联系人：张老师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电话：0874-8969206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13808749201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电子邮箱：2050963254@qq.com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新闻传播学，新闻学，传播学，文化传播，新闻传播学学科所属专业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联系人：张老师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电话：0874-8969206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13808749201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电子邮箱：2050963255@qq.com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工商管理，企业管理，旅游管理；工商管理学科所属专业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联系人：张老师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电话：0874-8969206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13808749201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电子邮箱：2050963256@qq.com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经济与管理学院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工商管理，企业管理，会计学，技术经济与管理；工商管理学学科所属专业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联系人：龚老师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电话：0874-8998634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13987499756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545645897@qq.com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生物资源与食品工程学院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，食品科学，农产品加工与贮藏工程，粮食、油脂及植物蛋白工程，微生物学，水生生物学，发育生物学，动物学,细胞生物学，果树学，植物病理学；食品科学与工程学科所属专业；生物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联系人：唐老师</w:t>
            </w:r>
          </w:p>
          <w:p>
            <w:pPr>
              <w:ind w:left="630" w:hanging="630" w:hangingChars="3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电话：0874-8987646</w:t>
            </w:r>
          </w:p>
          <w:p>
            <w:pPr>
              <w:ind w:left="705" w:leftChars="250" w:hanging="180" w:hangingChars="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18387498995</w:t>
            </w:r>
          </w:p>
          <w:p>
            <w:pPr>
              <w:ind w:left="180" w:hanging="180" w:hangingChars="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ind w:left="180" w:hanging="180" w:hangingChars="1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370249853@qq.com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生物资源与食品工程学院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地质学，古生物学与地层学，古人类学，地球化学；地质学学科所属专业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联系人：唐老师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电话：0874-8987646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18387498995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370249854@qq.com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信息工程学院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计算机系统结构，计算机软件与理论，计算机应用技术，计算机科学与技术；计算机科学与技术学科所属专业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联系人：范老师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电话：0874-8965837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13908782549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77870139@qq.com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音乐舞蹈学院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新闻传播学，新闻学，传播学；新闻传播学学科所属专业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联系人：李老师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电话：0874-8999016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13577472999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690390711@qq.com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美术学院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绘画，美术学，美术教育，美术史论文化，艺术学，艺术学理论，设计艺术学，设计学；美术学学科所属专业；艺术学理论学科所属专业；设计学学科所属专业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联系人：傅老师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电话：0874-8999010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13987412277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393725020@qq.com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学校统筹</w:t>
            </w:r>
          </w:p>
        </w:tc>
        <w:tc>
          <w:tcPr>
            <w:tcW w:w="1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联系人：高老师、宋老师、刘老师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电话：0874-8998663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qjnursc@126.com</w:t>
            </w:r>
          </w:p>
        </w:tc>
        <w:tc>
          <w:tcPr>
            <w:tcW w:w="3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171717"/>
                <w:kern w:val="0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16"/>
    <w:rsid w:val="00016550"/>
    <w:rsid w:val="00080540"/>
    <w:rsid w:val="000C70A6"/>
    <w:rsid w:val="000F0C32"/>
    <w:rsid w:val="00114945"/>
    <w:rsid w:val="00144388"/>
    <w:rsid w:val="00170A9C"/>
    <w:rsid w:val="001826D4"/>
    <w:rsid w:val="001B7AAA"/>
    <w:rsid w:val="00205DA9"/>
    <w:rsid w:val="00206F97"/>
    <w:rsid w:val="0024377F"/>
    <w:rsid w:val="002C6BEC"/>
    <w:rsid w:val="002E1F69"/>
    <w:rsid w:val="00303343"/>
    <w:rsid w:val="003177B8"/>
    <w:rsid w:val="00321CA0"/>
    <w:rsid w:val="003629A2"/>
    <w:rsid w:val="00391690"/>
    <w:rsid w:val="00397130"/>
    <w:rsid w:val="003B1FFF"/>
    <w:rsid w:val="003F03A6"/>
    <w:rsid w:val="004725F4"/>
    <w:rsid w:val="004779C6"/>
    <w:rsid w:val="00497966"/>
    <w:rsid w:val="004B795B"/>
    <w:rsid w:val="004F100D"/>
    <w:rsid w:val="005113AF"/>
    <w:rsid w:val="0054311B"/>
    <w:rsid w:val="0054313D"/>
    <w:rsid w:val="00567BE4"/>
    <w:rsid w:val="00577FDA"/>
    <w:rsid w:val="0058713A"/>
    <w:rsid w:val="005D52D7"/>
    <w:rsid w:val="005E1716"/>
    <w:rsid w:val="005F5809"/>
    <w:rsid w:val="006001D7"/>
    <w:rsid w:val="00602A49"/>
    <w:rsid w:val="0065401A"/>
    <w:rsid w:val="006A56F7"/>
    <w:rsid w:val="006B26F6"/>
    <w:rsid w:val="00710443"/>
    <w:rsid w:val="00720C82"/>
    <w:rsid w:val="007429E0"/>
    <w:rsid w:val="00743A8A"/>
    <w:rsid w:val="007536AC"/>
    <w:rsid w:val="00797929"/>
    <w:rsid w:val="007E1088"/>
    <w:rsid w:val="008209E9"/>
    <w:rsid w:val="00893B02"/>
    <w:rsid w:val="008A7F0D"/>
    <w:rsid w:val="008B7EB8"/>
    <w:rsid w:val="008C21DB"/>
    <w:rsid w:val="008F45A0"/>
    <w:rsid w:val="00905E82"/>
    <w:rsid w:val="00973DA4"/>
    <w:rsid w:val="0098378E"/>
    <w:rsid w:val="009C4933"/>
    <w:rsid w:val="00A03C1A"/>
    <w:rsid w:val="00A12723"/>
    <w:rsid w:val="00A34F60"/>
    <w:rsid w:val="00AB4FDE"/>
    <w:rsid w:val="00B06D45"/>
    <w:rsid w:val="00B07C32"/>
    <w:rsid w:val="00BA711C"/>
    <w:rsid w:val="00BB5DFB"/>
    <w:rsid w:val="00BD43CB"/>
    <w:rsid w:val="00BD6869"/>
    <w:rsid w:val="00BF7579"/>
    <w:rsid w:val="00C16BA4"/>
    <w:rsid w:val="00C35617"/>
    <w:rsid w:val="00C36AC7"/>
    <w:rsid w:val="00C769CB"/>
    <w:rsid w:val="00C8756F"/>
    <w:rsid w:val="00C97605"/>
    <w:rsid w:val="00CC0AD6"/>
    <w:rsid w:val="00CF0C7C"/>
    <w:rsid w:val="00D57B35"/>
    <w:rsid w:val="00D70F3B"/>
    <w:rsid w:val="00DA3259"/>
    <w:rsid w:val="00DA43EF"/>
    <w:rsid w:val="00DA51FC"/>
    <w:rsid w:val="00DF36E0"/>
    <w:rsid w:val="00E27589"/>
    <w:rsid w:val="00E369CB"/>
    <w:rsid w:val="00E850A9"/>
    <w:rsid w:val="00EB54F0"/>
    <w:rsid w:val="00ED5867"/>
    <w:rsid w:val="00EF61BB"/>
    <w:rsid w:val="00F25534"/>
    <w:rsid w:val="00F25753"/>
    <w:rsid w:val="00FD417F"/>
    <w:rsid w:val="6BB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69DC0-F692-4DC1-BE2E-07A48E334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587</Words>
  <Characters>3350</Characters>
  <Lines>27</Lines>
  <Paragraphs>7</Paragraphs>
  <TotalTime>1</TotalTime>
  <ScaleCrop>false</ScaleCrop>
  <LinksUpToDate>false</LinksUpToDate>
  <CharactersWithSpaces>3930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2021-04-25T07:47:00Z</dcterms:created>
  <dc:creator>刘娟</dc:creator>
  <cp:lastModifiedBy>Administrator</cp:lastModifiedBy>
  <cp:lastPrinted>2021-04-23T08:19:00Z</cp:lastPrinted>
  <dcterms:modified xsi:type="dcterms:W3CDTF">2021-04-29T01:42:51Z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