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楷体" w:hAnsi="楷体" w:eastAsia="仿宋_GB2312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应届毕业生未取得报到证和毕业证书人员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 诺 书</w:t>
      </w:r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专业就读，将于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月毕业，现报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加2021年度合肥市包河区新任教师公开招聘考试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adjustRightInd w:val="0"/>
        <w:snapToGrid w:val="0"/>
        <w:spacing w:before="150" w:line="360" w:lineRule="auto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本人承诺自己是符合《2021年度合肥市包河区新任教师公开招聘公告》规定的应届毕业生未取得报到证和毕业证书人员（请在以下符合的选项前打勾，如有涂改，承诺书无效）：</w:t>
      </w:r>
    </w:p>
    <w:p>
      <w:pPr>
        <w:pStyle w:val="5"/>
        <w:widowControl/>
        <w:spacing w:before="150" w:line="360" w:lineRule="auto"/>
        <w:ind w:firstLine="420"/>
        <w:rPr>
          <w:rFonts w:ascii="仿宋_GB2312" w:hAnsi="Calibri" w:eastAsia="仿宋_GB2312"/>
          <w:kern w:val="2"/>
          <w:sz w:val="28"/>
          <w:szCs w:val="28"/>
        </w:rPr>
      </w:pPr>
      <w:r>
        <w:rPr>
          <w:rFonts w:hint="eastAsia" w:ascii="仿宋_GB2312" w:hAnsi="Calibri" w:eastAsia="仿宋_GB2312"/>
          <w:kern w:val="2"/>
          <w:sz w:val="28"/>
          <w:szCs w:val="28"/>
        </w:rPr>
        <w:t>□（1）属全日制2021年应届毕业生，省级教育主管部门颁发的普通高校毕业生就业报到证尚未发放，将于2021年6月30日前提供；毕业证书尚未发放，将于2021年6月30日前提供。本人毕业证书专业与报考岗位专业一致。</w:t>
      </w:r>
    </w:p>
    <w:p>
      <w:pPr>
        <w:pStyle w:val="5"/>
        <w:widowControl/>
        <w:spacing w:before="150" w:line="360" w:lineRule="auto"/>
        <w:ind w:firstLine="420"/>
        <w:jc w:val="both"/>
        <w:rPr>
          <w:rFonts w:ascii="仿宋_GB2312" w:hAnsi="Calibri" w:eastAsia="仿宋_GB2312"/>
          <w:kern w:val="2"/>
          <w:sz w:val="28"/>
          <w:szCs w:val="28"/>
        </w:rPr>
      </w:pPr>
      <w:r>
        <w:rPr>
          <w:rFonts w:hint="eastAsia" w:ascii="仿宋_GB2312" w:hAnsi="Calibri" w:eastAsia="仿宋_GB2312"/>
          <w:kern w:val="2"/>
          <w:sz w:val="28"/>
          <w:szCs w:val="28"/>
        </w:rPr>
        <w:t>□（2）属已修完教学计划规定全部课程、各科成绩合格、2021年毕业但尚未取得毕业证书的非全日制学历教育。本人毕业证书专业与报考岗位专业一致。</w:t>
      </w:r>
    </w:p>
    <w:p>
      <w:pPr>
        <w:topLinePunct/>
        <w:adjustRightInd w:val="0"/>
        <w:snapToGrid w:val="0"/>
        <w:spacing w:line="360" w:lineRule="auto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topLinePunct/>
        <w:adjustRightInd w:val="0"/>
        <w:snapToGrid w:val="0"/>
        <w:spacing w:line="360" w:lineRule="auto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如不真实，本人自愿取消考试、聘用资格，并承担由此引起的一切后果。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承诺签订时间：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  承诺人：        （</w:t>
      </w:r>
      <w:r>
        <w:rPr>
          <w:rFonts w:hint="eastAsia" w:ascii="楷体" w:hAnsi="楷体" w:eastAsia="楷体" w:cs="楷体"/>
          <w:sz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7D6D"/>
    <w:rsid w:val="00941458"/>
    <w:rsid w:val="00943054"/>
    <w:rsid w:val="009738F1"/>
    <w:rsid w:val="0099416C"/>
    <w:rsid w:val="009C179F"/>
    <w:rsid w:val="009C5D6E"/>
    <w:rsid w:val="00A221EC"/>
    <w:rsid w:val="00AB4DE2"/>
    <w:rsid w:val="00AC441E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3463647"/>
    <w:rsid w:val="03E81D90"/>
    <w:rsid w:val="04AD3A58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6DC0859"/>
    <w:rsid w:val="1ACF774F"/>
    <w:rsid w:val="1B8F0035"/>
    <w:rsid w:val="1CD5132D"/>
    <w:rsid w:val="20901660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99E013D"/>
    <w:rsid w:val="3F0E531E"/>
    <w:rsid w:val="3FC66E8F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0327787"/>
    <w:rsid w:val="74B51CB7"/>
    <w:rsid w:val="77D83452"/>
    <w:rsid w:val="788276C0"/>
    <w:rsid w:val="793C049E"/>
    <w:rsid w:val="7AB11DF0"/>
    <w:rsid w:val="7B32282C"/>
    <w:rsid w:val="7B4F0B4A"/>
    <w:rsid w:val="7C1C736D"/>
    <w:rsid w:val="7DE36B86"/>
    <w:rsid w:val="7F5B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qFormat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竹林细雨1381810762</cp:lastModifiedBy>
  <cp:lastPrinted>2021-05-14T03:58:00Z</cp:lastPrinted>
  <dcterms:modified xsi:type="dcterms:W3CDTF">2021-05-17T01:04:56Z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502F48BBD6384C6BAE9711AC24C1EDFE</vt:lpwstr>
  </property>
</Properties>
</file>