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21"/>
          <w:szCs w:val="21"/>
        </w:rPr>
      </w:pPr>
      <w:r>
        <w:rPr>
          <w:rFonts w:ascii="黑体" w:hAnsi="宋体" w:eastAsia="黑体" w:cs="黑体"/>
          <w:sz w:val="31"/>
          <w:szCs w:val="31"/>
          <w:bdr w:val="none" w:color="auto" w:sz="0" w:space="0"/>
        </w:rPr>
        <w:t>附件</w:t>
      </w:r>
      <w:r>
        <w:rPr>
          <w:rFonts w:hint="eastAsia" w:ascii="黑体" w:hAnsi="宋体" w:eastAsia="黑体" w:cs="黑体"/>
          <w:sz w:val="31"/>
          <w:szCs w:val="31"/>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sz w:val="21"/>
          <w:szCs w:val="21"/>
        </w:rPr>
      </w:pPr>
      <w:r>
        <w:rPr>
          <w:rFonts w:ascii="方正小标宋简体" w:hAnsi="方正小标宋简体" w:eastAsia="方正小标宋简体" w:cs="方正小标宋简体"/>
          <w:sz w:val="43"/>
          <w:szCs w:val="43"/>
          <w:bdr w:val="none" w:color="auto" w:sz="0" w:space="0"/>
        </w:rPr>
        <w:t>温州经济技术开发区</w:t>
      </w:r>
      <w:r>
        <w:rPr>
          <w:rFonts w:hint="default" w:ascii="方正小标宋简体" w:hAnsi="方正小标宋简体" w:eastAsia="方正小标宋简体" w:cs="方正小标宋简体"/>
          <w:sz w:val="43"/>
          <w:szCs w:val="43"/>
          <w:bdr w:val="none" w:color="auto" w:sz="0" w:space="0"/>
        </w:rPr>
        <w:t>2021年公开招聘教师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sz w:val="21"/>
          <w:szCs w:val="21"/>
        </w:rPr>
      </w:pPr>
      <w:r>
        <w:rPr>
          <w:rFonts w:hint="default" w:ascii="方正小标宋简体" w:hAnsi="方正小标宋简体" w:eastAsia="方正小标宋简体" w:cs="方正小标宋简体"/>
          <w:sz w:val="43"/>
          <w:szCs w:val="43"/>
          <w:bdr w:val="none" w:color="auto" w:sz="0" w:space="0"/>
        </w:rPr>
        <w:t>资格复审所需材料清单</w:t>
      </w:r>
    </w:p>
    <w:tbl>
      <w:tblPr>
        <w:tblW w:w="895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05"/>
        <w:gridCol w:w="705"/>
        <w:gridCol w:w="6300"/>
        <w:gridCol w:w="9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5" w:hRule="atLeast"/>
          <w:jc w:val="center"/>
        </w:trPr>
        <w:tc>
          <w:tcPr>
            <w:tcW w:w="10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姓名</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序号</w:t>
            </w:r>
          </w:p>
        </w:tc>
        <w:tc>
          <w:tcPr>
            <w:tcW w:w="63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报名时提供的材料 （材料提供按顺序整理）</w:t>
            </w:r>
          </w:p>
        </w:tc>
        <w:tc>
          <w:tcPr>
            <w:tcW w:w="9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记录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00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1</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本人二代身份证原件和复印件；</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2</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本人户口簿原件（或户口迁出底册）和复印件（复印户口簿首页与本人登记所在的一页）；</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60" w:hRule="atLeast"/>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3</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毕业证书（学位证书）原件和复印件；未取得毕业证书的2021年全日制普通高等学校毕业生报名时要提供高校出具的学历层次与专业证明及就业协议书原件和复印件。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留学人员须提供教育部中国留学服务中心出具的境外学历、学位认证书原件及复印件。</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05" w:hRule="atLeast"/>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4</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教师资格证书原件和复印件；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1）已取得教师资格证的，提供证书原件和复印件；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2）教师资格未认定的，提供国家教师资格考试《合格证明》及普通话证书原件、复印件；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3）均无的对象，提供硕士研究生学历证书并现场签订于2021年8月1日前取得相应教师资格证书的承诺书。</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5</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网络报名同底色一寸免冠彩照</w:t>
            </w:r>
            <w:r>
              <w:rPr>
                <w:rStyle w:val="5"/>
                <w:rFonts w:hint="eastAsia" w:ascii="宋体" w:hAnsi="宋体" w:eastAsia="宋体" w:cs="宋体"/>
                <w:sz w:val="21"/>
                <w:szCs w:val="21"/>
                <w:bdr w:val="none" w:color="auto" w:sz="0" w:space="0"/>
              </w:rPr>
              <w:t>3</w:t>
            </w:r>
            <w:r>
              <w:rPr>
                <w:rFonts w:hint="eastAsia" w:ascii="宋体" w:hAnsi="宋体" w:eastAsia="宋体" w:cs="宋体"/>
                <w:sz w:val="21"/>
                <w:szCs w:val="21"/>
                <w:bdr w:val="none" w:color="auto" w:sz="0" w:space="0"/>
              </w:rPr>
              <w:t>张（照片背面标注姓名）；</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6</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温州经济技术开发区2021年公开招聘教师报名表（由网络报名系统上自行下载，使用A4纸张打印）；</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7</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机关事业单位在编工作人员参加招聘的，应提供所在单位、主管部门同意其报考的证明。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8</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sz w:val="21"/>
                <w:szCs w:val="21"/>
                <w:bdr w:val="none" w:color="auto" w:sz="0" w:space="0"/>
              </w:rPr>
              <w:t>报考岗位要求提供的其他证明材料。</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17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sz w:val="21"/>
                <w:szCs w:val="21"/>
                <w:bdr w:val="none" w:color="auto" w:sz="0" w:space="0"/>
              </w:rPr>
              <w:t>备注</w:t>
            </w:r>
          </w:p>
        </w:tc>
        <w:tc>
          <w:tcPr>
            <w:tcW w:w="63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2F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2021-06-18T01:36:22Z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6B3162839E0142D0AB7C2BB44BA30302</vt:lpwstr>
  </property>
</Properties>
</file>