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pacing w:val="0"/>
          <w:sz w:val="44"/>
          <w:szCs w:val="44"/>
        </w:rPr>
      </w:pPr>
      <w:bookmarkStart w:id="0" w:name="_GoBack"/>
      <w:bookmarkEnd w:id="0"/>
      <w:r>
        <w:rPr>
          <w:rFonts w:hint="default" w:ascii="Times New Roman" w:hAnsi="Times New Roman" w:eastAsia="方正小标宋简体" w:cs="Times New Roman"/>
          <w:spacing w:val="0"/>
          <w:sz w:val="44"/>
          <w:szCs w:val="44"/>
        </w:rPr>
        <w:t>江城</w:t>
      </w:r>
      <w:r>
        <w:rPr>
          <w:rFonts w:hint="eastAsia" w:ascii="Times New Roman" w:hAnsi="Times New Roman" w:eastAsia="方正小标宋简体" w:cs="Times New Roman"/>
          <w:spacing w:val="0"/>
          <w:sz w:val="44"/>
          <w:szCs w:val="44"/>
          <w:lang w:eastAsia="zh-CN"/>
        </w:rPr>
        <w:t>哈尼族彝族自治</w:t>
      </w:r>
      <w:r>
        <w:rPr>
          <w:rFonts w:hint="default" w:ascii="Times New Roman" w:hAnsi="Times New Roman" w:eastAsia="方正小标宋简体" w:cs="Times New Roman"/>
          <w:spacing w:val="0"/>
          <w:sz w:val="44"/>
          <w:szCs w:val="44"/>
        </w:rPr>
        <w:t>县</w:t>
      </w:r>
      <w:r>
        <w:rPr>
          <w:rFonts w:hint="default" w:ascii="Times New Roman" w:hAnsi="Times New Roman" w:eastAsia="方正小标宋简体" w:cs="Times New Roman"/>
          <w:spacing w:val="0"/>
          <w:sz w:val="44"/>
          <w:szCs w:val="44"/>
          <w:lang w:val="en-US" w:eastAsia="zh-CN"/>
        </w:rPr>
        <w:t>20</w:t>
      </w:r>
      <w:r>
        <w:rPr>
          <w:rFonts w:hint="eastAsia" w:ascii="Times New Roman" w:hAnsi="Times New Roman" w:eastAsia="方正小标宋简体" w:cs="Times New Roman"/>
          <w:spacing w:val="0"/>
          <w:sz w:val="44"/>
          <w:szCs w:val="44"/>
          <w:lang w:val="en-US" w:eastAsia="zh-CN"/>
        </w:rPr>
        <w:t>21</w:t>
      </w:r>
      <w:r>
        <w:rPr>
          <w:rFonts w:hint="default" w:ascii="Times New Roman" w:hAnsi="Times New Roman" w:eastAsia="方正小标宋简体" w:cs="Times New Roman"/>
          <w:spacing w:val="0"/>
          <w:sz w:val="44"/>
          <w:szCs w:val="44"/>
          <w:lang w:val="en-US" w:eastAsia="zh-CN"/>
        </w:rPr>
        <w:t>年</w:t>
      </w:r>
      <w:r>
        <w:rPr>
          <w:rFonts w:hint="default" w:ascii="Times New Roman" w:hAnsi="Times New Roman" w:eastAsia="方正小标宋简体" w:cs="Times New Roman"/>
          <w:spacing w:val="0"/>
          <w:sz w:val="44"/>
          <w:szCs w:val="44"/>
        </w:rPr>
        <w:t>公开招聘</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rPr>
        <w:t>事业单位工作人员</w:t>
      </w:r>
      <w:r>
        <w:rPr>
          <w:rFonts w:hint="eastAsia" w:ascii="Times New Roman" w:hAnsi="Times New Roman" w:eastAsia="方正小标宋简体" w:cs="Times New Roman"/>
          <w:spacing w:val="0"/>
          <w:sz w:val="44"/>
          <w:szCs w:val="44"/>
          <w:lang w:eastAsia="zh-CN"/>
        </w:rPr>
        <w:t>（教师岗位）</w:t>
      </w:r>
    </w:p>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方正小标宋简体" w:cs="Times New Roman"/>
          <w:spacing w:val="0"/>
          <w:sz w:val="44"/>
          <w:szCs w:val="44"/>
        </w:rPr>
      </w:pPr>
      <w:r>
        <w:rPr>
          <w:rFonts w:hint="default" w:ascii="Times New Roman" w:hAnsi="Times New Roman" w:eastAsia="方正小标宋简体" w:cs="Times New Roman"/>
          <w:spacing w:val="0"/>
          <w:sz w:val="44"/>
          <w:szCs w:val="44"/>
        </w:rPr>
        <w:t>拟聘用</w:t>
      </w:r>
      <w:r>
        <w:rPr>
          <w:rFonts w:hint="eastAsia" w:ascii="Times New Roman" w:hAnsi="Times New Roman" w:eastAsia="方正小标宋简体" w:cs="Times New Roman"/>
          <w:spacing w:val="0"/>
          <w:sz w:val="44"/>
          <w:szCs w:val="44"/>
          <w:lang w:eastAsia="zh-CN"/>
        </w:rPr>
        <w:t>人员</w:t>
      </w:r>
      <w:r>
        <w:rPr>
          <w:rFonts w:hint="default" w:ascii="Times New Roman" w:hAnsi="Times New Roman" w:eastAsia="方正小标宋简体" w:cs="Times New Roman"/>
          <w:spacing w:val="0"/>
          <w:sz w:val="44"/>
          <w:szCs w:val="44"/>
        </w:rPr>
        <w:t>公示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0"/>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仿宋_GB2312" w:cs="Times New Roman"/>
          <w:color w:val="555555"/>
          <w:spacing w:val="0"/>
          <w:sz w:val="32"/>
          <w:szCs w:val="32"/>
          <w:shd w:val="clear" w:color="auto" w:fill="FFFFFF"/>
          <w:lang w:val="en-US" w:eastAsia="zh-CN"/>
        </w:rPr>
      </w:pPr>
      <w:r>
        <w:rPr>
          <w:rFonts w:hint="default" w:ascii="Times New Roman" w:hAnsi="Times New Roman" w:eastAsia="仿宋_GB2312" w:cs="Times New Roman"/>
          <w:color w:val="555555"/>
          <w:spacing w:val="0"/>
          <w:sz w:val="32"/>
          <w:szCs w:val="32"/>
          <w:shd w:val="clear" w:color="auto" w:fill="FFFFFF"/>
          <w:lang w:val="en-US" w:eastAsia="zh-CN"/>
        </w:rPr>
        <w:t>按照《普洱市</w:t>
      </w:r>
      <w:r>
        <w:rPr>
          <w:rFonts w:hint="eastAsia" w:ascii="Times New Roman" w:hAnsi="Times New Roman" w:eastAsia="仿宋_GB2312" w:cs="Times New Roman"/>
          <w:color w:val="555555"/>
          <w:spacing w:val="0"/>
          <w:sz w:val="32"/>
          <w:szCs w:val="32"/>
          <w:shd w:val="clear" w:color="auto" w:fill="FFFFFF"/>
          <w:lang w:val="en-US" w:eastAsia="zh-CN"/>
        </w:rPr>
        <w:t>2021年事业单位公开招聘工作人员公告》要求，江城县人力资源和社会保障局按程序进行了公开招聘事业单位工作人员的相关工作，</w:t>
      </w:r>
      <w:r>
        <w:rPr>
          <w:rFonts w:hint="default" w:ascii="Times New Roman" w:hAnsi="Times New Roman" w:eastAsia="仿宋_GB2312" w:cs="Times New Roman"/>
          <w:color w:val="555555"/>
          <w:spacing w:val="0"/>
          <w:sz w:val="32"/>
          <w:szCs w:val="32"/>
          <w:shd w:val="clear" w:color="auto" w:fill="FFFFFF"/>
          <w:lang w:val="en-US" w:eastAsia="zh-CN"/>
        </w:rPr>
        <w:t>经</w:t>
      </w:r>
      <w:r>
        <w:rPr>
          <w:rFonts w:hint="eastAsia" w:ascii="Times New Roman" w:hAnsi="Times New Roman" w:eastAsia="仿宋_GB2312" w:cs="Times New Roman"/>
          <w:color w:val="555555"/>
          <w:spacing w:val="0"/>
          <w:sz w:val="32"/>
          <w:szCs w:val="32"/>
          <w:shd w:val="clear" w:color="auto" w:fill="FFFFFF"/>
          <w:lang w:val="en-US" w:eastAsia="zh-CN"/>
        </w:rPr>
        <w:t>笔试、面试、体检等程序，进入教师岗位考察人员共4人，已全部考察通过，</w:t>
      </w:r>
      <w:r>
        <w:rPr>
          <w:rFonts w:hint="default" w:ascii="Times New Roman" w:hAnsi="Times New Roman" w:eastAsia="仿宋_GB2312" w:cs="Times New Roman"/>
          <w:color w:val="555555"/>
          <w:spacing w:val="0"/>
          <w:sz w:val="32"/>
          <w:szCs w:val="32"/>
          <w:shd w:val="clear" w:color="auto" w:fill="FFFFFF"/>
          <w:lang w:val="en-US" w:eastAsia="zh-CN"/>
        </w:rPr>
        <w:t>现进行</w:t>
      </w:r>
      <w:r>
        <w:rPr>
          <w:rFonts w:hint="eastAsia" w:ascii="Times New Roman" w:hAnsi="Times New Roman" w:eastAsia="仿宋_GB2312" w:cs="Times New Roman"/>
          <w:color w:val="555555"/>
          <w:spacing w:val="0"/>
          <w:sz w:val="32"/>
          <w:szCs w:val="32"/>
          <w:shd w:val="clear" w:color="auto" w:fill="FFFFFF"/>
          <w:lang w:val="en-US" w:eastAsia="zh-CN"/>
        </w:rPr>
        <w:t>拟聘用人员</w:t>
      </w:r>
      <w:r>
        <w:rPr>
          <w:rFonts w:hint="default" w:ascii="Times New Roman" w:hAnsi="Times New Roman" w:eastAsia="仿宋_GB2312" w:cs="Times New Roman"/>
          <w:color w:val="555555"/>
          <w:spacing w:val="0"/>
          <w:sz w:val="32"/>
          <w:szCs w:val="32"/>
          <w:shd w:val="clear" w:color="auto" w:fill="FFFFFF"/>
          <w:lang w:val="en-US" w:eastAsia="zh-CN"/>
        </w:rPr>
        <w:t>公示</w:t>
      </w:r>
      <w:r>
        <w:rPr>
          <w:rFonts w:hint="eastAsia" w:ascii="Times New Roman" w:hAnsi="Times New Roman" w:eastAsia="仿宋_GB2312" w:cs="Times New Roman"/>
          <w:color w:val="555555"/>
          <w:spacing w:val="0"/>
          <w:sz w:val="32"/>
          <w:szCs w:val="32"/>
          <w:shd w:val="clear" w:color="auto" w:fill="FFFFFF"/>
          <w:lang w:val="en-US" w:eastAsia="zh-CN"/>
        </w:rPr>
        <w:t>（见附件）。</w:t>
      </w:r>
      <w:r>
        <w:rPr>
          <w:rFonts w:hint="default" w:ascii="Times New Roman" w:hAnsi="Times New Roman" w:eastAsia="仿宋_GB2312" w:cs="Times New Roman"/>
          <w:color w:val="555555"/>
          <w:spacing w:val="0"/>
          <w:sz w:val="32"/>
          <w:szCs w:val="32"/>
          <w:shd w:val="clear" w:color="auto" w:fill="FFFFFF"/>
          <w:lang w:val="en-US" w:eastAsia="zh-CN"/>
        </w:rPr>
        <w:t>公示期为</w:t>
      </w:r>
      <w:r>
        <w:rPr>
          <w:rFonts w:hint="eastAsia" w:ascii="Times New Roman" w:hAnsi="Times New Roman" w:eastAsia="仿宋_GB2312" w:cs="Times New Roman"/>
          <w:color w:val="555555"/>
          <w:spacing w:val="0"/>
          <w:sz w:val="32"/>
          <w:szCs w:val="32"/>
          <w:shd w:val="clear" w:color="auto" w:fill="FFFFFF"/>
          <w:lang w:val="en-US" w:eastAsia="zh-CN"/>
        </w:rPr>
        <w:t>7个工作日（</w:t>
      </w:r>
      <w:r>
        <w:rPr>
          <w:rFonts w:hint="default" w:ascii="Times New Roman" w:hAnsi="Times New Roman" w:eastAsia="仿宋_GB2312" w:cs="Times New Roman"/>
          <w:color w:val="555555"/>
          <w:spacing w:val="0"/>
          <w:sz w:val="32"/>
          <w:szCs w:val="32"/>
          <w:shd w:val="clear" w:color="auto" w:fill="FFFFFF"/>
          <w:lang w:val="en-US" w:eastAsia="zh-CN"/>
        </w:rPr>
        <w:t>20</w:t>
      </w:r>
      <w:r>
        <w:rPr>
          <w:rFonts w:hint="eastAsia" w:ascii="Times New Roman" w:hAnsi="Times New Roman" w:eastAsia="仿宋_GB2312" w:cs="Times New Roman"/>
          <w:color w:val="555555"/>
          <w:spacing w:val="0"/>
          <w:sz w:val="32"/>
          <w:szCs w:val="32"/>
          <w:shd w:val="clear" w:color="auto" w:fill="FFFFFF"/>
          <w:lang w:val="en-US" w:eastAsia="zh-CN"/>
        </w:rPr>
        <w:t>21</w:t>
      </w:r>
      <w:r>
        <w:rPr>
          <w:rFonts w:hint="default" w:ascii="Times New Roman" w:hAnsi="Times New Roman" w:eastAsia="仿宋_GB2312" w:cs="Times New Roman"/>
          <w:color w:val="555555"/>
          <w:spacing w:val="0"/>
          <w:sz w:val="32"/>
          <w:szCs w:val="32"/>
          <w:shd w:val="clear" w:color="auto" w:fill="FFFFFF"/>
          <w:lang w:val="en-US" w:eastAsia="zh-CN"/>
        </w:rPr>
        <w:t>年</w:t>
      </w:r>
      <w:r>
        <w:rPr>
          <w:rFonts w:hint="eastAsia" w:ascii="Times New Roman" w:hAnsi="Times New Roman" w:eastAsia="仿宋_GB2312" w:cs="Times New Roman"/>
          <w:color w:val="555555"/>
          <w:spacing w:val="0"/>
          <w:sz w:val="32"/>
          <w:szCs w:val="32"/>
          <w:shd w:val="clear" w:color="auto" w:fill="FFFFFF"/>
          <w:lang w:val="en-US" w:eastAsia="zh-CN"/>
        </w:rPr>
        <w:t>8</w:t>
      </w:r>
      <w:r>
        <w:rPr>
          <w:rFonts w:hint="default" w:ascii="Times New Roman" w:hAnsi="Times New Roman" w:eastAsia="仿宋_GB2312" w:cs="Times New Roman"/>
          <w:color w:val="555555"/>
          <w:spacing w:val="0"/>
          <w:sz w:val="32"/>
          <w:szCs w:val="32"/>
          <w:shd w:val="clear" w:color="auto" w:fill="FFFFFF"/>
          <w:lang w:val="en-US" w:eastAsia="zh-CN"/>
        </w:rPr>
        <w:t>月</w:t>
      </w:r>
      <w:r>
        <w:rPr>
          <w:rFonts w:hint="eastAsia" w:ascii="Times New Roman" w:hAnsi="Times New Roman" w:eastAsia="仿宋_GB2312" w:cs="Times New Roman"/>
          <w:color w:val="555555"/>
          <w:spacing w:val="0"/>
          <w:sz w:val="32"/>
          <w:szCs w:val="32"/>
          <w:shd w:val="clear" w:color="auto" w:fill="FFFFFF"/>
          <w:lang w:val="en-US" w:eastAsia="zh-CN"/>
        </w:rPr>
        <w:t>11</w:t>
      </w:r>
      <w:r>
        <w:rPr>
          <w:rFonts w:hint="default" w:ascii="Times New Roman" w:hAnsi="Times New Roman" w:eastAsia="仿宋_GB2312" w:cs="Times New Roman"/>
          <w:color w:val="555555"/>
          <w:spacing w:val="0"/>
          <w:sz w:val="32"/>
          <w:szCs w:val="32"/>
          <w:shd w:val="clear" w:color="auto" w:fill="FFFFFF"/>
          <w:lang w:val="en-US" w:eastAsia="zh-CN"/>
        </w:rPr>
        <w:t>日至20</w:t>
      </w:r>
      <w:r>
        <w:rPr>
          <w:rFonts w:hint="eastAsia" w:ascii="Times New Roman" w:hAnsi="Times New Roman" w:eastAsia="仿宋_GB2312" w:cs="Times New Roman"/>
          <w:color w:val="555555"/>
          <w:spacing w:val="0"/>
          <w:sz w:val="32"/>
          <w:szCs w:val="32"/>
          <w:shd w:val="clear" w:color="auto" w:fill="FFFFFF"/>
          <w:lang w:val="en-US" w:eastAsia="zh-CN"/>
        </w:rPr>
        <w:t>21</w:t>
      </w:r>
      <w:r>
        <w:rPr>
          <w:rFonts w:hint="default" w:ascii="Times New Roman" w:hAnsi="Times New Roman" w:eastAsia="仿宋_GB2312" w:cs="Times New Roman"/>
          <w:color w:val="555555"/>
          <w:spacing w:val="0"/>
          <w:sz w:val="32"/>
          <w:szCs w:val="32"/>
          <w:shd w:val="clear" w:color="auto" w:fill="FFFFFF"/>
          <w:lang w:val="en-US" w:eastAsia="zh-CN"/>
        </w:rPr>
        <w:t>年</w:t>
      </w:r>
      <w:r>
        <w:rPr>
          <w:rFonts w:hint="eastAsia" w:ascii="Times New Roman" w:hAnsi="Times New Roman" w:eastAsia="仿宋_GB2312" w:cs="Times New Roman"/>
          <w:color w:val="555555"/>
          <w:spacing w:val="0"/>
          <w:sz w:val="32"/>
          <w:szCs w:val="32"/>
          <w:shd w:val="clear" w:color="auto" w:fill="FFFFFF"/>
          <w:lang w:val="en-US" w:eastAsia="zh-CN"/>
        </w:rPr>
        <w:t>8</w:t>
      </w:r>
      <w:r>
        <w:rPr>
          <w:rFonts w:hint="default" w:ascii="Times New Roman" w:hAnsi="Times New Roman" w:eastAsia="仿宋_GB2312" w:cs="Times New Roman"/>
          <w:color w:val="555555"/>
          <w:spacing w:val="0"/>
          <w:sz w:val="32"/>
          <w:szCs w:val="32"/>
          <w:shd w:val="clear" w:color="auto" w:fill="FFFFFF"/>
          <w:lang w:val="en-US" w:eastAsia="zh-CN"/>
        </w:rPr>
        <w:t>月</w:t>
      </w:r>
      <w:r>
        <w:rPr>
          <w:rFonts w:hint="eastAsia" w:ascii="Times New Roman" w:hAnsi="Times New Roman" w:eastAsia="仿宋_GB2312" w:cs="Times New Roman"/>
          <w:color w:val="555555"/>
          <w:spacing w:val="0"/>
          <w:sz w:val="32"/>
          <w:szCs w:val="32"/>
          <w:shd w:val="clear" w:color="auto" w:fill="FFFFFF"/>
          <w:lang w:val="en-US" w:eastAsia="zh-CN"/>
        </w:rPr>
        <w:t>19</w:t>
      </w:r>
      <w:r>
        <w:rPr>
          <w:rFonts w:hint="default" w:ascii="Times New Roman" w:hAnsi="Times New Roman" w:eastAsia="仿宋_GB2312" w:cs="Times New Roman"/>
          <w:color w:val="555555"/>
          <w:spacing w:val="0"/>
          <w:sz w:val="32"/>
          <w:szCs w:val="32"/>
          <w:shd w:val="clear" w:color="auto" w:fill="FFFFFF"/>
          <w:lang w:val="en-US" w:eastAsia="zh-CN"/>
        </w:rPr>
        <w:t>日</w:t>
      </w:r>
      <w:r>
        <w:rPr>
          <w:rFonts w:hint="eastAsia" w:ascii="Times New Roman" w:hAnsi="Times New Roman" w:eastAsia="仿宋_GB2312" w:cs="Times New Roman"/>
          <w:color w:val="555555"/>
          <w:spacing w:val="0"/>
          <w:sz w:val="32"/>
          <w:szCs w:val="32"/>
          <w:shd w:val="clear" w:color="auto" w:fill="FFFFFF"/>
          <w:lang w:val="en-US" w:eastAsia="zh-CN"/>
        </w:rPr>
        <w:t>）</w:t>
      </w:r>
      <w:r>
        <w:rPr>
          <w:rFonts w:hint="default" w:ascii="Times New Roman" w:hAnsi="Times New Roman" w:eastAsia="仿宋_GB2312" w:cs="Times New Roman"/>
          <w:color w:val="555555"/>
          <w:spacing w:val="0"/>
          <w:sz w:val="32"/>
          <w:szCs w:val="32"/>
          <w:shd w:val="clear" w:color="auto" w:fill="FFFFFF"/>
          <w:lang w:val="en-US" w:eastAsia="zh-CN"/>
        </w:rPr>
        <w:t>，公示期间若信息有误或</w:t>
      </w:r>
      <w:r>
        <w:rPr>
          <w:rFonts w:hint="eastAsia" w:ascii="Times New Roman" w:hAnsi="Times New Roman" w:eastAsia="仿宋_GB2312" w:cs="Times New Roman"/>
          <w:color w:val="555555"/>
          <w:spacing w:val="0"/>
          <w:sz w:val="32"/>
          <w:szCs w:val="32"/>
          <w:shd w:val="clear" w:color="auto" w:fill="FFFFFF"/>
          <w:lang w:val="en-US" w:eastAsia="zh-CN"/>
        </w:rPr>
        <w:t>对拟聘用人员有异议的，请以书面形式向江城县人力资源和社会保障局或江城县纪委监委反映。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555555"/>
          <w:spacing w:val="0"/>
          <w:sz w:val="32"/>
          <w:szCs w:val="32"/>
          <w:shd w:val="clear" w:color="auto" w:fill="FFFFFF"/>
          <w:lang w:val="en-US" w:eastAsia="zh-CN"/>
        </w:rPr>
      </w:pPr>
      <w:r>
        <w:rPr>
          <w:rFonts w:hint="default" w:ascii="Times New Roman" w:hAnsi="Times New Roman" w:eastAsia="仿宋_GB2312" w:cs="Times New Roman"/>
          <w:color w:val="555555"/>
          <w:spacing w:val="0"/>
          <w:sz w:val="32"/>
          <w:szCs w:val="32"/>
          <w:shd w:val="clear" w:color="auto" w:fill="FFFFFF"/>
          <w:lang w:val="en-US" w:eastAsia="zh-CN"/>
        </w:rPr>
        <w:t>县人力资源和社会保障局联系电话</w:t>
      </w:r>
      <w:r>
        <w:rPr>
          <w:rFonts w:hint="eastAsia" w:ascii="Times New Roman" w:hAnsi="Times New Roman" w:eastAsia="仿宋_GB2312" w:cs="Times New Roman"/>
          <w:color w:val="555555"/>
          <w:spacing w:val="0"/>
          <w:sz w:val="32"/>
          <w:szCs w:val="32"/>
          <w:shd w:val="clear" w:color="auto" w:fill="FFFFFF"/>
          <w:lang w:val="en-US" w:eastAsia="zh-CN"/>
        </w:rPr>
        <w:t>：</w:t>
      </w:r>
      <w:r>
        <w:rPr>
          <w:rFonts w:hint="default" w:ascii="Times New Roman" w:hAnsi="Times New Roman" w:eastAsia="仿宋_GB2312" w:cs="Times New Roman"/>
          <w:color w:val="555555"/>
          <w:spacing w:val="0"/>
          <w:sz w:val="32"/>
          <w:szCs w:val="32"/>
          <w:shd w:val="clear" w:color="auto" w:fill="FFFFFF"/>
          <w:lang w:val="en-US" w:eastAsia="zh-CN"/>
        </w:rPr>
        <w:t xml:space="preserve">0879—3723112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555555"/>
          <w:spacing w:val="0"/>
          <w:sz w:val="32"/>
          <w:szCs w:val="32"/>
          <w:shd w:val="clear" w:color="auto" w:fill="FFFFFF"/>
          <w:lang w:val="en-US" w:eastAsia="zh-CN"/>
        </w:rPr>
      </w:pPr>
      <w:r>
        <w:rPr>
          <w:rFonts w:hint="eastAsia" w:ascii="Times New Roman" w:hAnsi="Times New Roman" w:eastAsia="仿宋_GB2312" w:cs="Times New Roman"/>
          <w:color w:val="555555"/>
          <w:spacing w:val="0"/>
          <w:sz w:val="32"/>
          <w:szCs w:val="32"/>
          <w:shd w:val="clear" w:color="auto" w:fill="FFFFFF"/>
          <w:lang w:val="en-US" w:eastAsia="zh-CN"/>
        </w:rPr>
        <w:t>县纪委监委</w:t>
      </w:r>
      <w:r>
        <w:rPr>
          <w:rFonts w:hint="default" w:ascii="Times New Roman" w:hAnsi="Times New Roman" w:eastAsia="仿宋_GB2312" w:cs="Times New Roman"/>
          <w:color w:val="555555"/>
          <w:spacing w:val="0"/>
          <w:sz w:val="32"/>
          <w:szCs w:val="32"/>
          <w:shd w:val="clear" w:color="auto" w:fill="FFFFFF"/>
          <w:lang w:val="en-US" w:eastAsia="zh-CN"/>
        </w:rPr>
        <w:t>联系电话</w:t>
      </w:r>
      <w:r>
        <w:rPr>
          <w:rFonts w:hint="eastAsia" w:ascii="Times New Roman" w:hAnsi="Times New Roman" w:eastAsia="仿宋_GB2312" w:cs="Times New Roman"/>
          <w:color w:val="555555"/>
          <w:spacing w:val="0"/>
          <w:sz w:val="32"/>
          <w:szCs w:val="32"/>
          <w:shd w:val="clear" w:color="auto" w:fill="FFFFFF"/>
          <w:lang w:val="en-US" w:eastAsia="zh-CN"/>
        </w:rPr>
        <w:t>：0879—3721045</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555555"/>
          <w:spacing w:val="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1598" w:leftChars="304" w:hanging="960" w:hangingChars="300"/>
        <w:textAlignment w:val="auto"/>
        <w:outlineLvl w:val="0"/>
        <w:rPr>
          <w:rFonts w:hint="eastAsia" w:ascii="Times New Roman" w:hAnsi="Times New Roman" w:eastAsia="仿宋_GB2312" w:cs="Times New Roman"/>
          <w:color w:val="555555"/>
          <w:spacing w:val="0"/>
          <w:sz w:val="32"/>
          <w:szCs w:val="32"/>
          <w:shd w:val="clear" w:color="auto" w:fill="FFFFFF"/>
          <w:lang w:val="en-US" w:eastAsia="zh-CN"/>
        </w:rPr>
      </w:pPr>
      <w:r>
        <w:rPr>
          <w:rFonts w:hint="eastAsia" w:ascii="Times New Roman" w:hAnsi="Times New Roman" w:eastAsia="仿宋_GB2312" w:cs="Times New Roman"/>
          <w:color w:val="555555"/>
          <w:spacing w:val="0"/>
          <w:sz w:val="32"/>
          <w:szCs w:val="32"/>
          <w:shd w:val="clear" w:color="auto" w:fill="FFFFFF"/>
          <w:lang w:val="en-US" w:eastAsia="zh-CN"/>
        </w:rPr>
        <w:t>附件：2021年江城县拟聘用事业单位工作人员名单（教师岗位）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宋体" w:cs="Times New Roman"/>
          <w:color w:val="555555"/>
          <w:spacing w:val="0"/>
          <w:sz w:val="32"/>
          <w:szCs w:val="32"/>
          <w:shd w:val="clear" w:color="auto" w:fill="FFFFFF"/>
        </w:rPr>
      </w:pPr>
      <w:r>
        <w:rPr>
          <w:rFonts w:hint="default" w:ascii="Times New Roman" w:hAnsi="Times New Roman" w:eastAsia="宋体" w:cs="Times New Roman"/>
          <w:color w:val="555555"/>
          <w:spacing w:val="0"/>
          <w:sz w:val="32"/>
          <w:szCs w:val="32"/>
          <w:shd w:val="clear" w:color="auto" w:fill="FFFFFF"/>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宋体" w:cs="Times New Roman"/>
          <w:color w:val="555555"/>
          <w:spacing w:val="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1279" w:leftChars="152" w:hanging="960" w:hangingChars="300"/>
        <w:textAlignment w:val="auto"/>
        <w:rPr>
          <w:rFonts w:hint="default" w:ascii="Times New Roman" w:hAnsi="Times New Roman" w:eastAsia="宋体" w:cs="Times New Roman"/>
          <w:color w:val="555555"/>
          <w:spacing w:val="0"/>
          <w:sz w:val="32"/>
          <w:szCs w:val="32"/>
          <w:shd w:val="clear" w:color="auto" w:fill="FFFFFF"/>
        </w:rPr>
      </w:pPr>
      <w:r>
        <w:rPr>
          <w:rFonts w:hint="eastAsia" w:ascii="Times New Roman" w:hAnsi="Times New Roman" w:eastAsia="仿宋_GB2312" w:cs="Times New Roman"/>
          <w:color w:val="555555"/>
          <w:spacing w:val="0"/>
          <w:sz w:val="32"/>
          <w:szCs w:val="32"/>
          <w:shd w:val="clear" w:color="auto" w:fill="FFFFFF"/>
          <w:lang w:val="en-US" w:eastAsia="zh-CN"/>
        </w:rPr>
        <w:t xml:space="preserve">                </w:t>
      </w:r>
      <w:r>
        <w:rPr>
          <w:rFonts w:hint="default" w:ascii="Times New Roman" w:hAnsi="Times New Roman" w:eastAsia="仿宋_GB2312" w:cs="Times New Roman"/>
          <w:color w:val="555555"/>
          <w:spacing w:val="0"/>
          <w:sz w:val="32"/>
          <w:szCs w:val="32"/>
          <w:shd w:val="clear" w:color="auto" w:fill="FFFFFF"/>
        </w:rPr>
        <w:t>江城县人力资源和社会保障局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480"/>
        <w:textAlignment w:val="auto"/>
        <w:rPr>
          <w:rFonts w:hint="default" w:ascii="Times New Roman" w:hAnsi="Times New Roman" w:eastAsia="仿宋_GB2312" w:cs="Times New Roman"/>
          <w:color w:val="555555"/>
          <w:spacing w:val="0"/>
          <w:sz w:val="32"/>
          <w:szCs w:val="32"/>
          <w:shd w:val="clear" w:color="auto" w:fill="FFFFFF"/>
        </w:rPr>
      </w:pPr>
      <w:r>
        <w:rPr>
          <w:rFonts w:hint="default" w:ascii="Times New Roman" w:hAnsi="Times New Roman" w:eastAsia="仿宋_GB2312" w:cs="Times New Roman"/>
          <w:color w:val="555555"/>
          <w:spacing w:val="0"/>
          <w:sz w:val="32"/>
          <w:szCs w:val="32"/>
          <w:shd w:val="clear" w:color="auto" w:fill="FFFFFF"/>
        </w:rPr>
        <w:t xml:space="preserve">                   </w:t>
      </w:r>
      <w:r>
        <w:rPr>
          <w:rFonts w:hint="eastAsia" w:ascii="Times New Roman" w:hAnsi="Times New Roman" w:eastAsia="仿宋_GB2312" w:cs="Times New Roman"/>
          <w:color w:val="555555"/>
          <w:spacing w:val="0"/>
          <w:sz w:val="32"/>
          <w:szCs w:val="32"/>
          <w:shd w:val="clear" w:color="auto" w:fill="FFFFFF"/>
          <w:lang w:val="en-US" w:eastAsia="zh-CN"/>
        </w:rPr>
        <w:t xml:space="preserve">      </w:t>
      </w:r>
      <w:r>
        <w:rPr>
          <w:rFonts w:hint="default" w:ascii="Times New Roman" w:hAnsi="Times New Roman" w:eastAsia="仿宋_GB2312" w:cs="Times New Roman"/>
          <w:color w:val="555555"/>
          <w:spacing w:val="0"/>
          <w:sz w:val="32"/>
          <w:szCs w:val="32"/>
          <w:shd w:val="clear" w:color="auto" w:fill="FFFFFF"/>
        </w:rPr>
        <w:t xml:space="preserve"> 20</w:t>
      </w:r>
      <w:r>
        <w:rPr>
          <w:rFonts w:hint="eastAsia" w:ascii="Times New Roman" w:hAnsi="Times New Roman" w:eastAsia="仿宋_GB2312" w:cs="Times New Roman"/>
          <w:color w:val="555555"/>
          <w:spacing w:val="0"/>
          <w:sz w:val="32"/>
          <w:szCs w:val="32"/>
          <w:shd w:val="clear" w:color="auto" w:fill="FFFFFF"/>
          <w:lang w:val="en-US" w:eastAsia="zh-CN"/>
        </w:rPr>
        <w:t>21</w:t>
      </w:r>
      <w:r>
        <w:rPr>
          <w:rFonts w:hint="default" w:ascii="Times New Roman" w:hAnsi="Times New Roman" w:eastAsia="仿宋_GB2312" w:cs="Times New Roman"/>
          <w:color w:val="555555"/>
          <w:spacing w:val="0"/>
          <w:sz w:val="32"/>
          <w:szCs w:val="32"/>
          <w:shd w:val="clear" w:color="auto" w:fill="FFFFFF"/>
        </w:rPr>
        <w:t>年</w:t>
      </w:r>
      <w:r>
        <w:rPr>
          <w:rFonts w:hint="eastAsia" w:ascii="Times New Roman" w:hAnsi="Times New Roman" w:eastAsia="仿宋_GB2312" w:cs="Times New Roman"/>
          <w:color w:val="555555"/>
          <w:spacing w:val="0"/>
          <w:sz w:val="32"/>
          <w:szCs w:val="32"/>
          <w:shd w:val="clear" w:color="auto" w:fill="FFFFFF"/>
          <w:lang w:val="en-US" w:eastAsia="zh-CN"/>
        </w:rPr>
        <w:t>8</w:t>
      </w:r>
      <w:r>
        <w:rPr>
          <w:rFonts w:hint="default" w:ascii="Times New Roman" w:hAnsi="Times New Roman" w:eastAsia="仿宋_GB2312" w:cs="Times New Roman"/>
          <w:color w:val="555555"/>
          <w:spacing w:val="0"/>
          <w:sz w:val="32"/>
          <w:szCs w:val="32"/>
          <w:shd w:val="clear" w:color="auto" w:fill="FFFFFF"/>
        </w:rPr>
        <w:t>月</w:t>
      </w:r>
      <w:r>
        <w:rPr>
          <w:rFonts w:hint="eastAsia" w:ascii="Times New Roman" w:hAnsi="Times New Roman" w:eastAsia="仿宋_GB2312" w:cs="Times New Roman"/>
          <w:color w:val="555555"/>
          <w:spacing w:val="0"/>
          <w:sz w:val="32"/>
          <w:szCs w:val="32"/>
          <w:shd w:val="clear" w:color="auto" w:fill="FFFFFF"/>
          <w:lang w:val="en-US" w:eastAsia="zh-CN"/>
        </w:rPr>
        <w:t>10</w:t>
      </w:r>
      <w:r>
        <w:rPr>
          <w:rFonts w:hint="default" w:ascii="Times New Roman" w:hAnsi="Times New Roman" w:eastAsia="仿宋_GB2312" w:cs="Times New Roman"/>
          <w:color w:val="555555"/>
          <w:spacing w:val="0"/>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spacing w:val="-11"/>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0DEF"/>
    <w:rsid w:val="00003AAD"/>
    <w:rsid w:val="00050334"/>
    <w:rsid w:val="00142164"/>
    <w:rsid w:val="00163690"/>
    <w:rsid w:val="001F265C"/>
    <w:rsid w:val="00835C55"/>
    <w:rsid w:val="009C5C90"/>
    <w:rsid w:val="00B10DEF"/>
    <w:rsid w:val="00B56BDB"/>
    <w:rsid w:val="00CB39C4"/>
    <w:rsid w:val="00D35404"/>
    <w:rsid w:val="00D839BA"/>
    <w:rsid w:val="00DC522D"/>
    <w:rsid w:val="00FA5C84"/>
    <w:rsid w:val="01DD6081"/>
    <w:rsid w:val="02AC6C39"/>
    <w:rsid w:val="11BA4E85"/>
    <w:rsid w:val="153A7B01"/>
    <w:rsid w:val="19810547"/>
    <w:rsid w:val="2922233E"/>
    <w:rsid w:val="2A8C54FA"/>
    <w:rsid w:val="2C2B7216"/>
    <w:rsid w:val="2CCA043B"/>
    <w:rsid w:val="38AA6376"/>
    <w:rsid w:val="41BE3D3B"/>
    <w:rsid w:val="45AF5E94"/>
    <w:rsid w:val="4A0F2E57"/>
    <w:rsid w:val="4C995531"/>
    <w:rsid w:val="53C46C9F"/>
    <w:rsid w:val="53E25A39"/>
    <w:rsid w:val="57A0509D"/>
    <w:rsid w:val="5B5B461F"/>
    <w:rsid w:val="6913364A"/>
    <w:rsid w:val="6E9A5805"/>
    <w:rsid w:val="729334E5"/>
    <w:rsid w:val="7E276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character" w:customStyle="1" w:styleId="9">
    <w:name w:val="font41"/>
    <w:basedOn w:val="6"/>
    <w:qFormat/>
    <w:uiPriority w:val="0"/>
    <w:rPr>
      <w:rFonts w:hint="eastAsia" w:ascii="宋体" w:hAnsi="宋体" w:eastAsia="宋体" w:cs="宋体"/>
      <w:color w:val="000000"/>
      <w:sz w:val="22"/>
      <w:szCs w:val="22"/>
      <w:u w:val="none"/>
    </w:rPr>
  </w:style>
  <w:style w:type="character" w:customStyle="1" w:styleId="10">
    <w:name w:val="font01"/>
    <w:basedOn w:val="6"/>
    <w:qFormat/>
    <w:uiPriority w:val="0"/>
    <w:rPr>
      <w:rFonts w:hint="eastAsia" w:ascii="宋体" w:hAnsi="宋体" w:eastAsia="宋体" w:cs="宋体"/>
      <w:color w:val="000000"/>
      <w:sz w:val="20"/>
      <w:szCs w:val="20"/>
      <w:u w:val="none"/>
    </w:rPr>
  </w:style>
  <w:style w:type="character" w:customStyle="1" w:styleId="11">
    <w:name w:val="font21"/>
    <w:basedOn w:val="6"/>
    <w:qFormat/>
    <w:uiPriority w:val="0"/>
    <w:rPr>
      <w:rFonts w:hint="eastAsia" w:ascii="宋体" w:hAnsi="宋体" w:eastAsia="宋体" w:cs="宋体"/>
      <w:color w:val="000000"/>
      <w:sz w:val="20"/>
      <w:szCs w:val="20"/>
      <w:u w:val="none"/>
    </w:rPr>
  </w:style>
  <w:style w:type="character" w:customStyle="1" w:styleId="12">
    <w:name w:val="font71"/>
    <w:basedOn w:val="6"/>
    <w:qFormat/>
    <w:uiPriority w:val="0"/>
    <w:rPr>
      <w:rFonts w:hint="eastAsia" w:ascii="宋体" w:hAnsi="宋体" w:eastAsia="宋体" w:cs="宋体"/>
      <w:color w:val="000000"/>
      <w:sz w:val="20"/>
      <w:szCs w:val="20"/>
      <w:u w:val="none"/>
    </w:rPr>
  </w:style>
  <w:style w:type="character" w:customStyle="1" w:styleId="13">
    <w:name w:val="font81"/>
    <w:basedOn w:val="6"/>
    <w:qFormat/>
    <w:uiPriority w:val="0"/>
    <w:rPr>
      <w:rFonts w:hint="eastAsia" w:ascii="宋体" w:hAnsi="宋体" w:eastAsia="宋体" w:cs="宋体"/>
      <w:color w:val="000000"/>
      <w:sz w:val="20"/>
      <w:szCs w:val="20"/>
      <w:u w:val="none"/>
    </w:rPr>
  </w:style>
  <w:style w:type="character" w:customStyle="1" w:styleId="14">
    <w:name w:val="font6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Words>
  <Characters>261</Characters>
  <Lines>2</Lines>
  <Paragraphs>1</Paragraphs>
  <TotalTime>0</TotalTime>
  <ScaleCrop>false</ScaleCrop>
  <LinksUpToDate>false</LinksUpToDate>
  <CharactersWithSpaces>305</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2019-05-08T01:42:00Z</dcterms:created>
  <dc:creator>Administrator</dc:creator>
  <cp:lastModifiedBy>nobody</cp:lastModifiedBy>
  <cp:lastPrinted>2021-08-10T02:27:00Z</cp:lastPrinted>
  <dcterms:modified xsi:type="dcterms:W3CDTF">2021-08-10T03:51:12Z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