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考生线上试教须知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一、试教形式和时间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线上试教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2021年9月9日，具体安排群内发布。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2021年9月9日（具体时间稍后安排），我园在群内将候考室会议ID号发送待考群内，考生凭会议ID号登录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val="0"/>
          <w:bCs w:val="0"/>
          <w:color w:val="FF0000"/>
          <w:sz w:val="32"/>
          <w:szCs w:val="32"/>
          <w:highlight w:val="none"/>
          <w:lang w:val="en-US" w:eastAsia="zh-CN"/>
        </w:rPr>
        <w:t>注意：考试期间有关事项请在会议“聊天”记录里查看（查看方式：手机右下角点击“更多”—“聊天”查看）。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四、注意事项</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 在候考、阅题及考试期间不得查阅资料、不得做与考试无关的其他任何事情，否则取消考试资格及成绩；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143148-E386-44D2-9A8B-0FF7EB5F556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B4E1989D-3F47-4621-A227-B105205C7B5D}"/>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857E38EE-06DE-4ADD-A3BA-DE4F425F92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5B65667"/>
    <w:rsid w:val="07003C23"/>
    <w:rsid w:val="07A914E2"/>
    <w:rsid w:val="08B14525"/>
    <w:rsid w:val="092158A6"/>
    <w:rsid w:val="097E1DC2"/>
    <w:rsid w:val="0A61429C"/>
    <w:rsid w:val="0BEB58A0"/>
    <w:rsid w:val="0DD95F05"/>
    <w:rsid w:val="0F816DDD"/>
    <w:rsid w:val="10B117C1"/>
    <w:rsid w:val="166D632F"/>
    <w:rsid w:val="16737A67"/>
    <w:rsid w:val="170A6483"/>
    <w:rsid w:val="176F0CC3"/>
    <w:rsid w:val="17AE23D2"/>
    <w:rsid w:val="1C914116"/>
    <w:rsid w:val="1FF50F92"/>
    <w:rsid w:val="27A33627"/>
    <w:rsid w:val="28C37093"/>
    <w:rsid w:val="3358063B"/>
    <w:rsid w:val="33BF2366"/>
    <w:rsid w:val="33CE61B2"/>
    <w:rsid w:val="34C47529"/>
    <w:rsid w:val="379E7F54"/>
    <w:rsid w:val="390D4EE9"/>
    <w:rsid w:val="3AA01871"/>
    <w:rsid w:val="3BB50763"/>
    <w:rsid w:val="3DEF5C91"/>
    <w:rsid w:val="42284BD7"/>
    <w:rsid w:val="43DA4F58"/>
    <w:rsid w:val="45E848F2"/>
    <w:rsid w:val="466B5FB1"/>
    <w:rsid w:val="470164FB"/>
    <w:rsid w:val="48021BF5"/>
    <w:rsid w:val="4C5D4F78"/>
    <w:rsid w:val="529100A2"/>
    <w:rsid w:val="53585695"/>
    <w:rsid w:val="53917B32"/>
    <w:rsid w:val="55543D8C"/>
    <w:rsid w:val="55EA56BF"/>
    <w:rsid w:val="58086B60"/>
    <w:rsid w:val="5DC361EB"/>
    <w:rsid w:val="60F30D12"/>
    <w:rsid w:val="68B44D97"/>
    <w:rsid w:val="6E0D046C"/>
    <w:rsid w:val="7AA611EC"/>
    <w:rsid w:val="7BEC6241"/>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2021-08-13T03:31:00Z</cp:lastPrinted>
  <dcterms:modified xsi:type="dcterms:W3CDTF">2021-09-01T07:07:46Z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3A63DBA1839B43B09E8CBF37DEB36790</vt:lpwstr>
  </property>
</Properties>
</file>