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华文中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28"/>
          <w:szCs w:val="28"/>
        </w:rPr>
        <w:t>附件2</w:t>
      </w:r>
    </w:p>
    <w:p>
      <w:pPr>
        <w:spacing w:line="560" w:lineRule="exact"/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560" w:lineRule="exact"/>
        <w:jc w:val="center"/>
      </w:pPr>
      <w:r>
        <w:rPr>
          <w:rFonts w:ascii="华文中宋" w:hAnsi="华文中宋" w:eastAsia="华文中宋"/>
          <w:sz w:val="44"/>
          <w:szCs w:val="44"/>
        </w:rPr>
        <w:t>长沙市天心区20</w:t>
      </w:r>
      <w:r>
        <w:rPr>
          <w:rFonts w:hint="eastAsia" w:ascii="华文中宋" w:hAnsi="华文中宋" w:eastAsia="华文中宋"/>
          <w:sz w:val="44"/>
          <w:szCs w:val="44"/>
        </w:rPr>
        <w:t>21</w:t>
      </w:r>
      <w:r>
        <w:rPr>
          <w:rFonts w:ascii="华文中宋" w:hAnsi="华文中宋" w:eastAsia="华文中宋"/>
          <w:sz w:val="44"/>
          <w:szCs w:val="44"/>
        </w:rPr>
        <w:t>年公开招聘</w:t>
      </w:r>
      <w:r>
        <w:rPr>
          <w:rFonts w:hint="eastAsia" w:ascii="华文中宋" w:hAnsi="华文中宋" w:eastAsia="华文中宋"/>
          <w:sz w:val="44"/>
          <w:szCs w:val="44"/>
        </w:rPr>
        <w:t>教师待</w:t>
      </w:r>
      <w:r>
        <w:rPr>
          <w:rFonts w:ascii="华文中宋" w:hAnsi="华文中宋" w:eastAsia="华文中宋"/>
          <w:sz w:val="44"/>
          <w:szCs w:val="44"/>
        </w:rPr>
        <w:t>录取人员名单</w:t>
      </w:r>
    </w:p>
    <w:p/>
    <w:p/>
    <w:p/>
    <w:p/>
    <w:p/>
    <w:tbl>
      <w:tblPr>
        <w:tblStyle w:val="2"/>
        <w:tblW w:w="10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80"/>
        <w:gridCol w:w="2860"/>
        <w:gridCol w:w="1540"/>
        <w:gridCol w:w="820"/>
        <w:gridCol w:w="820"/>
        <w:gridCol w:w="82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试教成绩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何婉清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初中数学暮云南托地区学校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岗位在职女性类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2021200214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87.06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初中政治其他地区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学校岗位类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2021584333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90.83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88.33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刘风缘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小学音乐其他地区学校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岗位女性类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2021314026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87.90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88.92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88.61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小学语文暮云南托地区学校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岗位在职女性类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2021120633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83.50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88.19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86.78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</w:tbl>
    <w:p/>
    <w:p/>
    <w:p>
      <w:r>
        <w:rPr>
          <w:rStyle w:val="4"/>
        </w:rPr>
        <w:t>注：</w:t>
      </w:r>
      <w:r>
        <w:rPr>
          <w:rStyle w:val="4"/>
          <w:rFonts w:hint="eastAsia"/>
        </w:rPr>
        <w:t>何婉清、李晓玲、刘风缘、吴朵</w:t>
      </w:r>
      <w:r>
        <w:rPr>
          <w:rStyle w:val="4"/>
        </w:rPr>
        <w:t>因特殊情况暂不宜进行X射线项目体检，待其体检合格后进行考察，考察合格后，再予以聘用。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D3"/>
    <w:rsid w:val="006455D3"/>
    <w:rsid w:val="0091424F"/>
    <w:rsid w:val="18FE0D41"/>
    <w:rsid w:val="2FE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2021-09-07T11:04:00Z</dcterms:created>
  <dc:creator>PC</dc:creator>
  <cp:lastModifiedBy>Administrator</cp:lastModifiedBy>
  <dcterms:modified xsi:type="dcterms:W3CDTF">2021-09-09T08:34:30Z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B5AB9C95C88046C7A5D10A63CACDD064</vt:lpwstr>
  </property>
</Properties>
</file>