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435"/>
        <w:gridCol w:w="330"/>
        <w:gridCol w:w="831"/>
        <w:gridCol w:w="330"/>
        <w:gridCol w:w="748"/>
        <w:gridCol w:w="853"/>
        <w:gridCol w:w="1273"/>
        <w:gridCol w:w="1002"/>
        <w:gridCol w:w="812"/>
        <w:gridCol w:w="645"/>
        <w:gridCol w:w="812"/>
        <w:gridCol w:w="349"/>
        <w:gridCol w:w="3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宜宾三江新区2021年第一次</w:t>
            </w: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公开招用合同制教师拟聘用人员公示表（第七批）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名次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杨玲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1993.07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内江师范学院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向兴会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1994.12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汉语言文学教育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胡旭涛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胡敏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1995.09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黄婷婷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绵阳师范学院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幼儿教师（四）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胡方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1997.07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乐山师范学院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幼儿教师（八）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陈颖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1996.10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阿坝师范学院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幼儿教师（十五）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邵莹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1998.04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专科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幼儿教师（十六）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20210639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2021-09-10T03:45:14Z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6DEE98781D4A462B93889023511B247E</vt:lpwstr>
  </property>
</Properties>
</file>