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附件2</w:t>
      </w:r>
    </w:p>
    <w:p>
      <w:pPr>
        <w:jc w:val="both"/>
        <w:rPr>
          <w:rFonts w:hint="eastAsia" w:ascii="仿宋_GB2312" w:hAnsi="仿宋_GB2312" w:eastAsia="仿宋_GB2312" w:cs="仿宋_GB2312"/>
          <w:b/>
          <w:bCs/>
          <w:sz w:val="24"/>
          <w:szCs w:val="24"/>
          <w:lang w:val="en-US" w:eastAsia="zh-CN"/>
        </w:rPr>
      </w:pPr>
    </w:p>
    <w:p>
      <w:pPr>
        <w:jc w:val="both"/>
        <w:rPr>
          <w:rFonts w:hint="default"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广州市天河区华融小学2021年编外聘用制专任教师考生线上试教须知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sz w:val="28"/>
          <w:szCs w:val="28"/>
          <w:lang w:val="en-US" w:eastAsia="zh-CN"/>
        </w:rPr>
        <w:t>试教形</w:t>
      </w:r>
      <w:r>
        <w:rPr>
          <w:rFonts w:hint="eastAsia" w:ascii="仿宋" w:hAnsi="仿宋" w:eastAsia="仿宋" w:cs="仿宋"/>
          <w:b w:val="0"/>
          <w:bCs w:val="0"/>
          <w:sz w:val="28"/>
          <w:szCs w:val="28"/>
          <w:lang w:val="en-US" w:eastAsia="zh-CN"/>
        </w:rPr>
        <w:t>式和时间</w:t>
      </w:r>
    </w:p>
    <w:p>
      <w:pPr>
        <w:spacing w:line="520" w:lineRule="exact"/>
        <w:ind w:firstLine="562"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试教形式：</w:t>
      </w:r>
      <w:r>
        <w:rPr>
          <w:rFonts w:hint="eastAsia" w:ascii="仿宋" w:hAnsi="仿宋" w:eastAsia="仿宋" w:cs="仿宋"/>
          <w:b w:val="0"/>
          <w:bCs w:val="0"/>
          <w:color w:val="auto"/>
          <w:sz w:val="28"/>
          <w:szCs w:val="28"/>
          <w:highlight w:val="none"/>
          <w:lang w:val="en-US" w:eastAsia="zh-CN"/>
        </w:rPr>
        <w:t>线上</w:t>
      </w:r>
      <w:r>
        <w:rPr>
          <w:rFonts w:hint="eastAsia" w:ascii="仿宋" w:hAnsi="仿宋" w:eastAsia="仿宋" w:cs="仿宋"/>
          <w:b/>
          <w:bCs/>
          <w:color w:val="FF0000"/>
          <w:sz w:val="28"/>
          <w:szCs w:val="28"/>
          <w:highlight w:val="none"/>
          <w:lang w:val="en-US" w:eastAsia="zh-CN"/>
        </w:rPr>
        <w:t>无生试教</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sz w:val="28"/>
          <w:szCs w:val="28"/>
        </w:rPr>
        <w:t>每位考生</w:t>
      </w:r>
      <w:r>
        <w:rPr>
          <w:rFonts w:hint="eastAsia" w:ascii="仿宋" w:hAnsi="仿宋" w:eastAsia="仿宋" w:cs="仿宋"/>
          <w:b/>
          <w:bCs/>
          <w:color w:val="FF0000"/>
          <w:sz w:val="28"/>
          <w:szCs w:val="28"/>
        </w:rPr>
        <w:t>阅题时间为20分钟，</w:t>
      </w:r>
      <w:r>
        <w:rPr>
          <w:rFonts w:hint="eastAsia" w:ascii="仿宋" w:hAnsi="仿宋" w:eastAsia="仿宋" w:cs="仿宋"/>
          <w:b/>
          <w:bCs/>
          <w:color w:val="FF0000"/>
          <w:sz w:val="28"/>
          <w:szCs w:val="28"/>
          <w:lang w:eastAsia="zh-CN"/>
        </w:rPr>
        <w:t>试教</w:t>
      </w:r>
      <w:r>
        <w:rPr>
          <w:rFonts w:hint="eastAsia" w:ascii="仿宋" w:hAnsi="仿宋" w:eastAsia="仿宋" w:cs="仿宋"/>
          <w:b/>
          <w:bCs/>
          <w:color w:val="FF0000"/>
          <w:sz w:val="28"/>
          <w:szCs w:val="28"/>
        </w:rPr>
        <w:t>时间为15分钟</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FF0000"/>
          <w:sz w:val="28"/>
          <w:szCs w:val="28"/>
          <w:highlight w:val="none"/>
          <w:lang w:val="en-US" w:eastAsia="zh-CN"/>
        </w:rPr>
      </w:pPr>
      <w:r>
        <w:rPr>
          <w:rFonts w:hint="eastAsia" w:ascii="仿宋" w:hAnsi="仿宋" w:eastAsia="仿宋" w:cs="仿宋"/>
          <w:b/>
          <w:bCs/>
          <w:color w:val="auto"/>
          <w:sz w:val="28"/>
          <w:szCs w:val="28"/>
          <w:highlight w:val="none"/>
          <w:lang w:val="en-US" w:eastAsia="zh-CN"/>
        </w:rPr>
        <w:t>试教时间：</w:t>
      </w:r>
      <w:r>
        <w:rPr>
          <w:rFonts w:hint="eastAsia" w:ascii="仿宋" w:hAnsi="仿宋" w:eastAsia="仿宋" w:cs="仿宋"/>
          <w:b/>
          <w:bCs/>
          <w:color w:val="FF0000"/>
          <w:sz w:val="28"/>
          <w:szCs w:val="28"/>
          <w:highlight w:val="none"/>
          <w:lang w:val="en-US" w:eastAsia="zh-CN"/>
        </w:rPr>
        <w:t>2021年10月11 日下午2:30—5:00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当天</w:t>
      </w:r>
      <w:r>
        <w:rPr>
          <w:rFonts w:hint="eastAsia" w:ascii="仿宋" w:hAnsi="仿宋" w:eastAsia="仿宋" w:cs="仿宋"/>
          <w:b/>
          <w:bCs/>
          <w:color w:val="FF0000"/>
          <w:sz w:val="28"/>
          <w:szCs w:val="28"/>
          <w:highlight w:val="none"/>
          <w:lang w:val="en-US" w:eastAsia="zh-CN"/>
        </w:rPr>
        <w:t>下午2:15前</w:t>
      </w:r>
      <w:r>
        <w:rPr>
          <w:rFonts w:hint="eastAsia" w:ascii="仿宋" w:hAnsi="仿宋" w:eastAsia="仿宋" w:cs="仿宋"/>
          <w:color w:val="auto"/>
          <w:sz w:val="28"/>
          <w:szCs w:val="28"/>
          <w:highlight w:val="none"/>
          <w:lang w:val="en-US" w:eastAsia="zh-CN"/>
        </w:rPr>
        <w:t>未进入线上候考室的视为放弃本次考试。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考试设备与环境要求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1.考生自备一台智能手机，须带有摄像头、具有录像录音功能、可用存储内存至少2G以上，且有能满足连续摄像2个小时的电量。确保网络信号强，考试期间不间断。</w:t>
      </w:r>
      <w:r>
        <w:rPr>
          <w:rFonts w:hint="eastAsia" w:ascii="仿宋" w:hAnsi="仿宋" w:eastAsia="仿宋" w:cs="仿宋"/>
          <w:sz w:val="28"/>
          <w:szCs w:val="28"/>
          <w:highlight w:val="none"/>
          <w:lang w:val="en-US" w:eastAsia="zh-CN"/>
        </w:rPr>
        <w:t>除考试前接收学校考试信息外，考试期间手机保持静音，关闭微信、QQ等社交软件，以免干扰考试。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2.考生自行用手机安装、</w:t>
      </w:r>
      <w:r>
        <w:rPr>
          <w:rFonts w:hint="eastAsia" w:ascii="仿宋" w:hAnsi="仿宋" w:eastAsia="仿宋" w:cs="仿宋"/>
          <w:b/>
          <w:bCs/>
          <w:color w:val="FF0000"/>
          <w:sz w:val="28"/>
          <w:szCs w:val="28"/>
          <w:lang w:val="en-US" w:eastAsia="zh-CN"/>
        </w:rPr>
        <w:t>本人真实姓名注册</w:t>
      </w:r>
      <w:r>
        <w:rPr>
          <w:rFonts w:hint="eastAsia" w:ascii="仿宋" w:hAnsi="仿宋" w:eastAsia="仿宋" w:cs="仿宋"/>
          <w:sz w:val="28"/>
          <w:szCs w:val="28"/>
          <w:lang w:val="en-US" w:eastAsia="zh-CN"/>
        </w:rPr>
        <w:t>和提前熟悉</w:t>
      </w:r>
      <w:r>
        <w:rPr>
          <w:rFonts w:hint="eastAsia" w:ascii="仿宋" w:hAnsi="仿宋" w:eastAsia="仿宋" w:cs="仿宋"/>
          <w:sz w:val="28"/>
          <w:szCs w:val="28"/>
          <w:highlight w:val="none"/>
          <w:lang w:val="en-US" w:eastAsia="zh-CN"/>
        </w:rPr>
        <w:t>腾讯会议APP。</w:t>
      </w:r>
      <w:r>
        <w:rPr>
          <w:rFonts w:hint="eastAsia" w:ascii="仿宋" w:hAnsi="仿宋" w:eastAsia="仿宋" w:cs="仿宋"/>
          <w:sz w:val="28"/>
          <w:szCs w:val="28"/>
          <w:lang w:val="en-US" w:eastAsia="zh-CN"/>
        </w:rPr>
        <w:t>通过此应用进行线上考试并按照学校通知的时间和要求进入相应的线上会议室。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3.考生须在室内进行线上考试，</w:t>
      </w:r>
      <w:r>
        <w:rPr>
          <w:rFonts w:hint="eastAsia" w:ascii="仿宋" w:hAnsi="仿宋" w:eastAsia="仿宋" w:cs="仿宋"/>
          <w:b/>
          <w:bCs/>
          <w:sz w:val="28"/>
          <w:szCs w:val="28"/>
          <w:lang w:val="en-US" w:eastAsia="zh-CN"/>
        </w:rPr>
        <w:t>考试环境应为光线充足、封闭、无其他人、无外界干扰的安静场所，桌面上不能放任何和考试有关的书籍或影像资料等，</w:t>
      </w:r>
      <w:r>
        <w:rPr>
          <w:rFonts w:hint="eastAsia" w:ascii="仿宋" w:hAnsi="仿宋" w:eastAsia="仿宋" w:cs="仿宋"/>
          <w:b/>
          <w:bCs/>
          <w:sz w:val="28"/>
          <w:szCs w:val="28"/>
        </w:rPr>
        <w:t>但可放</w:t>
      </w:r>
      <w:r>
        <w:rPr>
          <w:rFonts w:hint="eastAsia" w:ascii="仿宋" w:hAnsi="仿宋" w:eastAsia="仿宋" w:cs="仿宋"/>
          <w:b/>
          <w:bCs/>
          <w:color w:val="FF0000"/>
          <w:sz w:val="28"/>
          <w:szCs w:val="28"/>
        </w:rPr>
        <w:t>一支签字笔和大号油性笔</w:t>
      </w:r>
      <w:r>
        <w:rPr>
          <w:rFonts w:hint="eastAsia" w:ascii="仿宋" w:hAnsi="仿宋" w:eastAsia="仿宋" w:cs="仿宋"/>
          <w:b/>
          <w:bCs/>
          <w:sz w:val="28"/>
          <w:szCs w:val="28"/>
        </w:rPr>
        <w:t>、</w:t>
      </w:r>
      <w:r>
        <w:rPr>
          <w:rFonts w:hint="eastAsia" w:ascii="仿宋" w:hAnsi="仿宋" w:eastAsia="仿宋" w:cs="仿宋"/>
          <w:b/>
          <w:bCs/>
          <w:color w:val="FF0000"/>
          <w:sz w:val="28"/>
          <w:szCs w:val="28"/>
        </w:rPr>
        <w:t>两张</w:t>
      </w:r>
      <w:r>
        <w:rPr>
          <w:rFonts w:hint="eastAsia" w:ascii="仿宋" w:hAnsi="仿宋" w:eastAsia="仿宋" w:cs="仿宋"/>
          <w:b/>
          <w:bCs/>
          <w:sz w:val="28"/>
          <w:szCs w:val="28"/>
        </w:rPr>
        <w:t>空白纸、</w:t>
      </w:r>
      <w:r>
        <w:rPr>
          <w:rFonts w:hint="eastAsia" w:ascii="仿宋" w:hAnsi="仿宋" w:eastAsia="仿宋" w:cs="仿宋"/>
          <w:b/>
          <w:bCs/>
          <w:color w:val="FF0000"/>
          <w:sz w:val="28"/>
          <w:szCs w:val="28"/>
        </w:rPr>
        <w:t>一张</w:t>
      </w:r>
      <w:r>
        <w:rPr>
          <w:rFonts w:hint="eastAsia" w:ascii="仿宋" w:hAnsi="仿宋" w:eastAsia="仿宋" w:cs="仿宋"/>
          <w:b/>
          <w:bCs/>
          <w:color w:val="FF0000"/>
          <w:sz w:val="28"/>
          <w:szCs w:val="28"/>
          <w:lang w:val="en-US" w:eastAsia="zh-CN"/>
        </w:rPr>
        <w:t>A3</w:t>
      </w:r>
      <w:r>
        <w:rPr>
          <w:rFonts w:hint="eastAsia" w:ascii="仿宋" w:hAnsi="仿宋" w:eastAsia="仿宋" w:cs="仿宋"/>
          <w:b/>
          <w:bCs/>
          <w:color w:val="FF0000"/>
          <w:sz w:val="28"/>
          <w:szCs w:val="28"/>
        </w:rPr>
        <w:t>大</w:t>
      </w:r>
      <w:r>
        <w:rPr>
          <w:rFonts w:hint="eastAsia" w:ascii="仿宋" w:hAnsi="仿宋" w:eastAsia="仿宋" w:cs="仿宋"/>
          <w:b/>
          <w:bCs/>
          <w:color w:val="FF0000"/>
          <w:sz w:val="28"/>
          <w:szCs w:val="28"/>
          <w:lang w:eastAsia="zh-CN"/>
        </w:rPr>
        <w:t>白</w:t>
      </w:r>
      <w:r>
        <w:rPr>
          <w:rFonts w:hint="eastAsia" w:ascii="仿宋" w:hAnsi="仿宋" w:eastAsia="仿宋" w:cs="仿宋"/>
          <w:b/>
          <w:bCs/>
          <w:color w:val="FF0000"/>
          <w:sz w:val="28"/>
          <w:szCs w:val="28"/>
        </w:rPr>
        <w:t>纸</w:t>
      </w:r>
      <w:r>
        <w:rPr>
          <w:rFonts w:hint="eastAsia" w:ascii="仿宋" w:hAnsi="仿宋" w:eastAsia="仿宋" w:cs="仿宋"/>
          <w:b/>
          <w:bCs/>
          <w:color w:val="FF0000"/>
          <w:sz w:val="28"/>
          <w:szCs w:val="28"/>
          <w:lang w:eastAsia="zh-CN"/>
        </w:rPr>
        <w:t>或自备小黑板</w:t>
      </w:r>
      <w:r>
        <w:rPr>
          <w:rFonts w:hint="eastAsia" w:ascii="仿宋" w:hAnsi="仿宋" w:eastAsia="仿宋" w:cs="仿宋"/>
          <w:b/>
          <w:bCs/>
          <w:color w:val="FF0000"/>
          <w:sz w:val="28"/>
          <w:szCs w:val="28"/>
        </w:rPr>
        <w:t>（</w:t>
      </w:r>
      <w:r>
        <w:rPr>
          <w:rFonts w:hint="eastAsia" w:ascii="仿宋" w:hAnsi="仿宋" w:eastAsia="仿宋" w:cs="仿宋"/>
          <w:b/>
          <w:bCs/>
          <w:color w:val="FF0000"/>
          <w:sz w:val="28"/>
          <w:szCs w:val="28"/>
          <w:lang w:eastAsia="zh-CN"/>
        </w:rPr>
        <w:t>板书用</w:t>
      </w:r>
      <w:r>
        <w:rPr>
          <w:rFonts w:hint="eastAsia" w:ascii="仿宋" w:hAnsi="仿宋" w:eastAsia="仿宋" w:cs="仿宋"/>
          <w:b/>
          <w:bCs/>
          <w:color w:val="FF0000"/>
          <w:sz w:val="28"/>
          <w:szCs w:val="28"/>
        </w:rPr>
        <w:t>）</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考生应调整固定好手机位置，确保上半身</w:t>
      </w:r>
      <w:r>
        <w:rPr>
          <w:rFonts w:hint="eastAsia" w:ascii="仿宋" w:hAnsi="仿宋" w:eastAsia="仿宋" w:cs="仿宋"/>
          <w:b/>
          <w:bCs/>
          <w:color w:val="FF0000"/>
          <w:sz w:val="28"/>
          <w:szCs w:val="28"/>
        </w:rPr>
        <w:t>能够在摄像范围中</w:t>
      </w:r>
      <w:r>
        <w:rPr>
          <w:rFonts w:hint="eastAsia" w:ascii="仿宋" w:hAnsi="仿宋" w:eastAsia="仿宋" w:cs="仿宋"/>
          <w:b/>
          <w:bCs/>
          <w:color w:val="FF0000"/>
          <w:sz w:val="28"/>
          <w:szCs w:val="28"/>
          <w:lang w:eastAsia="zh-CN"/>
        </w:rPr>
        <w:t>。</w:t>
      </w:r>
      <w:r>
        <w:rPr>
          <w:rFonts w:hint="eastAsia" w:ascii="仿宋" w:hAnsi="仿宋" w:eastAsia="仿宋" w:cs="仿宋"/>
          <w:b/>
          <w:bCs/>
          <w:sz w:val="28"/>
          <w:szCs w:val="28"/>
          <w:lang w:val="en-US" w:eastAsia="zh-CN"/>
        </w:rPr>
        <w:t>清晰录制考生考试期间音频。考生不得使用滤镜等可能导致本人严重失真的设备，妆容不宜夸张，不得遮挡面部（不得戴口罩、墨镜）</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考试期间考生须备好</w:t>
      </w:r>
      <w:r>
        <w:rPr>
          <w:rFonts w:hint="eastAsia" w:ascii="仿宋" w:hAnsi="仿宋" w:eastAsia="仿宋" w:cs="仿宋"/>
          <w:b/>
          <w:bCs/>
          <w:color w:val="FF0000"/>
          <w:sz w:val="28"/>
          <w:szCs w:val="28"/>
          <w:lang w:val="en-US" w:eastAsia="zh-CN"/>
        </w:rPr>
        <w:t>二代身份证核验身份</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三、考试流程</w:t>
      </w:r>
    </w:p>
    <w:p>
      <w:pPr>
        <w:numPr>
          <w:ilvl w:val="0"/>
          <w:numId w:val="0"/>
        </w:numPr>
        <w:adjustRightInd w:val="0"/>
        <w:snapToGrid w:val="0"/>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候考室候考。</w:t>
      </w:r>
      <w:r>
        <w:rPr>
          <w:rFonts w:hint="eastAsia" w:ascii="仿宋" w:hAnsi="仿宋" w:eastAsia="仿宋" w:cs="仿宋"/>
          <w:b/>
          <w:bCs/>
          <w:color w:val="FF0000"/>
          <w:sz w:val="28"/>
          <w:szCs w:val="28"/>
        </w:rPr>
        <w:t>2021年</w:t>
      </w:r>
      <w:r>
        <w:rPr>
          <w:rFonts w:hint="eastAsia" w:ascii="仿宋" w:hAnsi="仿宋" w:eastAsia="仿宋" w:cs="仿宋"/>
          <w:b/>
          <w:bCs/>
          <w:color w:val="FF0000"/>
          <w:sz w:val="28"/>
          <w:szCs w:val="28"/>
          <w:lang w:val="en-US" w:eastAsia="zh-CN"/>
        </w:rPr>
        <w:t>10</w:t>
      </w:r>
      <w:r>
        <w:rPr>
          <w:rFonts w:hint="eastAsia" w:ascii="仿宋" w:hAnsi="仿宋" w:eastAsia="仿宋" w:cs="仿宋"/>
          <w:b/>
          <w:bCs/>
          <w:color w:val="FF0000"/>
          <w:sz w:val="28"/>
          <w:szCs w:val="28"/>
        </w:rPr>
        <w:t>月</w:t>
      </w:r>
      <w:r>
        <w:rPr>
          <w:rFonts w:hint="eastAsia" w:ascii="仿宋" w:hAnsi="仿宋" w:eastAsia="仿宋" w:cs="仿宋"/>
          <w:b/>
          <w:bCs/>
          <w:color w:val="FF0000"/>
          <w:sz w:val="28"/>
          <w:szCs w:val="28"/>
          <w:lang w:val="en-US" w:eastAsia="zh-CN"/>
        </w:rPr>
        <w:t>10</w:t>
      </w:r>
      <w:r>
        <w:rPr>
          <w:rFonts w:hint="eastAsia" w:ascii="仿宋" w:hAnsi="仿宋" w:eastAsia="仿宋" w:cs="仿宋"/>
          <w:b/>
          <w:bCs/>
          <w:color w:val="FF0000"/>
          <w:sz w:val="28"/>
          <w:szCs w:val="28"/>
        </w:rPr>
        <w:t>日</w:t>
      </w:r>
      <w:r>
        <w:rPr>
          <w:rFonts w:hint="eastAsia" w:ascii="仿宋" w:hAnsi="仿宋" w:eastAsia="仿宋" w:cs="仿宋"/>
          <w:b/>
          <w:bCs/>
          <w:color w:val="FF0000"/>
          <w:sz w:val="28"/>
          <w:szCs w:val="28"/>
          <w:lang w:eastAsia="zh-CN"/>
        </w:rPr>
        <w:t>中午</w:t>
      </w:r>
      <w:r>
        <w:rPr>
          <w:rFonts w:hint="eastAsia" w:ascii="仿宋" w:hAnsi="仿宋" w:eastAsia="仿宋" w:cs="仿宋"/>
          <w:b/>
          <w:bCs/>
          <w:color w:val="FF0000"/>
          <w:sz w:val="28"/>
          <w:szCs w:val="28"/>
          <w:lang w:val="en-US" w:eastAsia="zh-CN"/>
        </w:rPr>
        <w:t>12点前，</w:t>
      </w:r>
      <w:r>
        <w:rPr>
          <w:rFonts w:hint="eastAsia" w:ascii="仿宋" w:hAnsi="仿宋" w:eastAsia="仿宋" w:cs="仿宋"/>
          <w:b/>
          <w:bCs/>
          <w:color w:val="FF0000"/>
          <w:sz w:val="28"/>
          <w:szCs w:val="28"/>
        </w:rPr>
        <w:t>学校通过</w:t>
      </w:r>
      <w:r>
        <w:rPr>
          <w:rFonts w:hint="eastAsia" w:ascii="仿宋" w:hAnsi="仿宋" w:eastAsia="仿宋" w:cs="仿宋"/>
          <w:b/>
          <w:bCs/>
          <w:color w:val="FF0000"/>
          <w:sz w:val="28"/>
          <w:szCs w:val="28"/>
          <w:lang w:eastAsia="zh-CN"/>
        </w:rPr>
        <w:t>短信或邮件方式</w:t>
      </w:r>
      <w:r>
        <w:rPr>
          <w:rFonts w:hint="eastAsia" w:ascii="仿宋" w:hAnsi="仿宋" w:eastAsia="仿宋" w:cs="仿宋"/>
          <w:b/>
          <w:bCs/>
          <w:color w:val="FF0000"/>
          <w:sz w:val="28"/>
          <w:szCs w:val="28"/>
        </w:rPr>
        <w:t>将候考室ID号公布</w:t>
      </w:r>
      <w:r>
        <w:rPr>
          <w:rFonts w:hint="eastAsia" w:ascii="仿宋" w:hAnsi="仿宋" w:eastAsia="仿宋" w:cs="仿宋"/>
          <w:sz w:val="28"/>
          <w:szCs w:val="28"/>
        </w:rPr>
        <w:t>。每一位考生在各组开考前</w:t>
      </w:r>
      <w:r>
        <w:rPr>
          <w:rFonts w:hint="eastAsia" w:ascii="仿宋" w:hAnsi="仿宋" w:eastAsia="仿宋" w:cs="仿宋"/>
          <w:sz w:val="28"/>
          <w:szCs w:val="28"/>
          <w:lang w:val="en-US" w:eastAsia="zh-CN"/>
        </w:rPr>
        <w:t>15</w:t>
      </w:r>
      <w:r>
        <w:rPr>
          <w:rFonts w:hint="eastAsia" w:ascii="仿宋" w:hAnsi="仿宋" w:eastAsia="仿宋" w:cs="仿宋"/>
          <w:sz w:val="28"/>
          <w:szCs w:val="28"/>
        </w:rPr>
        <w:t>分钟内凭会议ID号登陆腾讯会议并进入候考室</w:t>
      </w:r>
      <w:r>
        <w:rPr>
          <w:rFonts w:hint="eastAsia" w:ascii="仿宋" w:hAnsi="仿宋" w:eastAsia="仿宋" w:cs="仿宋"/>
          <w:sz w:val="28"/>
          <w:szCs w:val="28"/>
          <w:lang w:eastAsia="zh-CN"/>
        </w:rPr>
        <w:t>，进入候考室后</w:t>
      </w:r>
      <w:r>
        <w:rPr>
          <w:rFonts w:hint="eastAsia" w:ascii="仿宋" w:hAnsi="仿宋" w:eastAsia="仿宋" w:cs="仿宋"/>
          <w:b/>
          <w:bCs/>
          <w:color w:val="FF0000"/>
          <w:sz w:val="28"/>
          <w:szCs w:val="28"/>
        </w:rPr>
        <w:t>考生的备注名改成试教名单的序号</w:t>
      </w:r>
      <w:r>
        <w:rPr>
          <w:rFonts w:hint="eastAsia" w:ascii="仿宋" w:hAnsi="仿宋" w:eastAsia="仿宋" w:cs="仿宋"/>
          <w:b/>
          <w:bCs/>
          <w:color w:val="FF0000"/>
          <w:sz w:val="28"/>
          <w:szCs w:val="28"/>
          <w:lang w:val="en-US" w:eastAsia="zh-CN"/>
        </w:rPr>
        <w:t>+</w:t>
      </w:r>
      <w:r>
        <w:rPr>
          <w:rFonts w:hint="eastAsia" w:ascii="仿宋" w:hAnsi="仿宋" w:eastAsia="仿宋" w:cs="仿宋"/>
          <w:b/>
          <w:bCs/>
          <w:color w:val="FF0000"/>
          <w:sz w:val="28"/>
          <w:szCs w:val="28"/>
        </w:rPr>
        <w:t>实名</w:t>
      </w:r>
      <w:r>
        <w:rPr>
          <w:rFonts w:hint="eastAsia" w:ascii="仿宋" w:hAnsi="仿宋" w:eastAsia="仿宋" w:cs="仿宋"/>
          <w:sz w:val="28"/>
          <w:szCs w:val="28"/>
        </w:rPr>
        <w:t>，如：1张三、2李四；如未在要求时间内进入候考室，且未向学校反映的，视为放弃本次考试资格，请考生密切留意相关信息。</w:t>
      </w:r>
    </w:p>
    <w:p>
      <w:pPr>
        <w:numPr>
          <w:ilvl w:val="0"/>
          <w:numId w:val="0"/>
        </w:numPr>
        <w:adjustRightInd w:val="0"/>
        <w:snapToGrid w:val="0"/>
        <w:spacing w:line="600" w:lineRule="exact"/>
        <w:ind w:firstLine="560" w:firstLineChars="200"/>
        <w:rPr>
          <w:rFonts w:hint="eastAsia" w:ascii="仿宋" w:hAnsi="仿宋" w:eastAsia="仿宋" w:cs="仿宋"/>
          <w:color w:val="FF0000"/>
          <w:sz w:val="28"/>
          <w:szCs w:val="28"/>
        </w:rPr>
      </w:pPr>
      <w:r>
        <w:rPr>
          <w:rFonts w:hint="eastAsia" w:ascii="仿宋" w:hAnsi="仿宋" w:eastAsia="仿宋" w:cs="仿宋"/>
          <w:color w:val="auto"/>
          <w:sz w:val="28"/>
          <w:szCs w:val="28"/>
          <w:lang w:val="en-US" w:eastAsia="zh-CN"/>
        </w:rPr>
        <w:t>2.展示考试环境。</w:t>
      </w:r>
      <w:r>
        <w:rPr>
          <w:rFonts w:hint="eastAsia" w:ascii="仿宋" w:hAnsi="仿宋" w:eastAsia="仿宋" w:cs="仿宋"/>
          <w:color w:val="auto"/>
          <w:sz w:val="28"/>
          <w:szCs w:val="28"/>
        </w:rPr>
        <w:t>进入</w:t>
      </w:r>
      <w:r>
        <w:rPr>
          <w:rFonts w:hint="eastAsia" w:ascii="仿宋" w:hAnsi="仿宋" w:eastAsia="仿宋" w:cs="仿宋"/>
          <w:color w:val="auto"/>
          <w:sz w:val="28"/>
          <w:szCs w:val="28"/>
          <w:lang w:eastAsia="zh-CN"/>
        </w:rPr>
        <w:t>候考室</w:t>
      </w:r>
      <w:r>
        <w:rPr>
          <w:rFonts w:hint="eastAsia" w:ascii="仿宋" w:hAnsi="仿宋" w:eastAsia="仿宋" w:cs="仿宋"/>
          <w:color w:val="auto"/>
          <w:sz w:val="28"/>
          <w:szCs w:val="28"/>
        </w:rPr>
        <w:t>的考生，在工作人员的指引下，逐一展示身份证和周围环境，确保没有旁人。</w:t>
      </w:r>
      <w:r>
        <w:rPr>
          <w:rFonts w:hint="eastAsia" w:ascii="仿宋" w:hAnsi="仿宋" w:eastAsia="仿宋" w:cs="仿宋"/>
          <w:color w:val="auto"/>
          <w:sz w:val="28"/>
          <w:szCs w:val="28"/>
          <w:lang w:eastAsia="zh-CN"/>
        </w:rPr>
        <w:t>并</w:t>
      </w:r>
      <w:r>
        <w:rPr>
          <w:rFonts w:hint="eastAsia" w:ascii="仿宋" w:hAnsi="仿宋" w:eastAsia="仿宋" w:cs="仿宋"/>
          <w:color w:val="auto"/>
          <w:sz w:val="28"/>
          <w:szCs w:val="28"/>
        </w:rPr>
        <w:t>认真收听工作人员宣读考场规则。</w:t>
      </w:r>
      <w:r>
        <w:rPr>
          <w:rFonts w:hint="eastAsia" w:ascii="仿宋" w:hAnsi="仿宋" w:eastAsia="仿宋" w:cs="仿宋"/>
          <w:color w:val="FF0000"/>
          <w:sz w:val="28"/>
          <w:szCs w:val="28"/>
        </w:rPr>
        <w:t>候考期间全程保持打开摄像头、打开麦克风，显示考生半身（必须看到双手平放桌面，桌面上只能放置笔及白纸），且不得离开摄像范围。如有发现离场、翻看书籍、查看手机、使用键盘和鼠标及与人交谈等行为，则视为考试作弊，将取消考试资格。</w:t>
      </w:r>
    </w:p>
    <w:p>
      <w:pPr>
        <w:numPr>
          <w:ilvl w:val="0"/>
          <w:numId w:val="0"/>
        </w:num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阅题。 考生根据考试当天要求的时间、顺序，进行阅题，阅题时间为</w:t>
      </w:r>
      <w:r>
        <w:rPr>
          <w:rFonts w:hint="eastAsia" w:ascii="仿宋" w:hAnsi="仿宋" w:eastAsia="仿宋" w:cs="仿宋"/>
          <w:sz w:val="28"/>
          <w:szCs w:val="28"/>
          <w:lang w:val="en-US" w:eastAsia="zh-CN"/>
        </w:rPr>
        <w:t>2</w:t>
      </w:r>
      <w:r>
        <w:rPr>
          <w:rFonts w:hint="eastAsia" w:ascii="仿宋" w:hAnsi="仿宋" w:eastAsia="仿宋" w:cs="仿宋"/>
          <w:sz w:val="28"/>
          <w:szCs w:val="28"/>
        </w:rPr>
        <w:t>0分钟。</w:t>
      </w:r>
      <w:r>
        <w:rPr>
          <w:rFonts w:hint="eastAsia" w:ascii="仿宋" w:hAnsi="仿宋" w:eastAsia="仿宋" w:cs="仿宋"/>
          <w:b/>
          <w:sz w:val="28"/>
          <w:szCs w:val="28"/>
        </w:rPr>
        <w:t>考试题目私聊发给考生</w:t>
      </w:r>
      <w:r>
        <w:rPr>
          <w:rFonts w:hint="eastAsia" w:ascii="仿宋" w:hAnsi="仿宋" w:eastAsia="仿宋" w:cs="仿宋"/>
          <w:sz w:val="28"/>
          <w:szCs w:val="28"/>
        </w:rPr>
        <w:t>，考生确认受到题目后开始计时。在阅题期间，考生只可以查阅题目，</w:t>
      </w:r>
      <w:r>
        <w:rPr>
          <w:rFonts w:hint="eastAsia" w:ascii="仿宋" w:hAnsi="仿宋" w:eastAsia="仿宋" w:cs="仿宋"/>
          <w:b/>
          <w:sz w:val="28"/>
          <w:szCs w:val="28"/>
        </w:rPr>
        <w:t>不能频繁操作手机，或者用任何电子设备和相关书籍查阅资料，如有发现则视为违反考试规则，并取消考试资格。</w:t>
      </w:r>
    </w:p>
    <w:p>
      <w:pPr>
        <w:tabs>
          <w:tab w:val="left" w:pos="312"/>
        </w:tabs>
        <w:adjustRightInd w:val="0"/>
        <w:snapToGrid w:val="0"/>
        <w:spacing w:line="60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4.试教</w:t>
      </w:r>
      <w:r>
        <w:rPr>
          <w:rFonts w:hint="eastAsia" w:ascii="仿宋" w:hAnsi="仿宋" w:eastAsia="仿宋" w:cs="仿宋"/>
          <w:sz w:val="28"/>
          <w:szCs w:val="28"/>
        </w:rPr>
        <w:t>。屏幕显示</w:t>
      </w:r>
      <w:r>
        <w:rPr>
          <w:rFonts w:hint="eastAsia" w:ascii="仿宋" w:hAnsi="仿宋" w:eastAsia="仿宋" w:cs="仿宋"/>
          <w:b/>
          <w:bCs/>
          <w:color w:val="auto"/>
          <w:sz w:val="28"/>
          <w:szCs w:val="28"/>
        </w:rPr>
        <w:t>大半身</w:t>
      </w:r>
      <w:r>
        <w:rPr>
          <w:rFonts w:hint="eastAsia" w:ascii="仿宋" w:hAnsi="仿宋" w:eastAsia="仿宋" w:cs="仿宋"/>
          <w:b/>
          <w:bCs/>
          <w:color w:val="auto"/>
          <w:sz w:val="28"/>
          <w:szCs w:val="28"/>
          <w:lang w:eastAsia="zh-CN"/>
        </w:rPr>
        <w:t>（可站起来），在试教中利用</w:t>
      </w:r>
      <w:r>
        <w:rPr>
          <w:rFonts w:hint="eastAsia" w:ascii="仿宋" w:hAnsi="仿宋" w:eastAsia="仿宋" w:cs="仿宋"/>
          <w:b/>
          <w:bCs/>
          <w:color w:val="auto"/>
          <w:sz w:val="28"/>
          <w:szCs w:val="28"/>
          <w:lang w:val="en-US" w:eastAsia="zh-CN"/>
        </w:rPr>
        <w:t>A3</w:t>
      </w:r>
      <w:r>
        <w:rPr>
          <w:rFonts w:hint="eastAsia" w:ascii="仿宋" w:hAnsi="仿宋" w:eastAsia="仿宋" w:cs="仿宋"/>
          <w:b/>
          <w:bCs/>
          <w:color w:val="auto"/>
          <w:sz w:val="28"/>
          <w:szCs w:val="28"/>
          <w:lang w:eastAsia="zh-CN"/>
        </w:rPr>
        <w:t>大白纸或小黑板</w:t>
      </w:r>
      <w:bookmarkStart w:id="0" w:name="_GoBack"/>
      <w:bookmarkEnd w:id="0"/>
      <w:r>
        <w:rPr>
          <w:rFonts w:hint="eastAsia" w:ascii="仿宋" w:hAnsi="仿宋" w:eastAsia="仿宋" w:cs="仿宋"/>
          <w:b/>
          <w:bCs/>
          <w:color w:val="auto"/>
          <w:sz w:val="28"/>
          <w:szCs w:val="28"/>
          <w:lang w:eastAsia="zh-CN"/>
        </w:rPr>
        <w:t>进行板书并自行展示</w:t>
      </w:r>
      <w:r>
        <w:rPr>
          <w:rFonts w:hint="eastAsia" w:ascii="仿宋" w:hAnsi="仿宋" w:eastAsia="仿宋" w:cs="仿宋"/>
          <w:b/>
          <w:bCs/>
          <w:color w:val="auto"/>
          <w:sz w:val="28"/>
          <w:szCs w:val="28"/>
        </w:rPr>
        <w:t>。</w:t>
      </w:r>
      <w:r>
        <w:rPr>
          <w:rFonts w:hint="eastAsia" w:ascii="仿宋" w:hAnsi="仿宋" w:eastAsia="仿宋" w:cs="仿宋"/>
          <w:sz w:val="28"/>
          <w:szCs w:val="28"/>
        </w:rPr>
        <w:t>根据考官指令进行试</w:t>
      </w:r>
      <w:r>
        <w:rPr>
          <w:rFonts w:hint="eastAsia" w:ascii="仿宋" w:hAnsi="仿宋" w:eastAsia="仿宋" w:cs="仿宋"/>
          <w:sz w:val="28"/>
          <w:szCs w:val="28"/>
          <w:lang w:eastAsia="zh-CN"/>
        </w:rPr>
        <w:t>教</w:t>
      </w:r>
      <w:r>
        <w:rPr>
          <w:rFonts w:hint="eastAsia" w:ascii="仿宋" w:hAnsi="仿宋" w:eastAsia="仿宋" w:cs="仿宋"/>
          <w:sz w:val="28"/>
          <w:szCs w:val="28"/>
        </w:rPr>
        <w:t>考试；试</w:t>
      </w:r>
      <w:r>
        <w:rPr>
          <w:rFonts w:hint="eastAsia" w:ascii="仿宋" w:hAnsi="仿宋" w:eastAsia="仿宋" w:cs="仿宋"/>
          <w:sz w:val="28"/>
          <w:szCs w:val="28"/>
          <w:lang w:eastAsia="zh-CN"/>
        </w:rPr>
        <w:t>教</w:t>
      </w:r>
      <w:r>
        <w:rPr>
          <w:rFonts w:hint="eastAsia" w:ascii="仿宋" w:hAnsi="仿宋" w:eastAsia="仿宋" w:cs="仿宋"/>
          <w:sz w:val="28"/>
          <w:szCs w:val="28"/>
        </w:rPr>
        <w:t>时间为15分钟。</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5.考生考试结束后，退出考试室；</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bCs/>
          <w:color w:val="FF0000"/>
          <w:sz w:val="28"/>
          <w:szCs w:val="28"/>
        </w:rPr>
        <w:t>学校分别将考试成绩通过</w:t>
      </w:r>
      <w:r>
        <w:rPr>
          <w:rFonts w:hint="eastAsia" w:ascii="仿宋" w:hAnsi="仿宋" w:eastAsia="仿宋" w:cs="仿宋"/>
          <w:b/>
          <w:bCs/>
          <w:color w:val="FF0000"/>
          <w:sz w:val="28"/>
          <w:szCs w:val="28"/>
          <w:lang w:eastAsia="zh-CN"/>
        </w:rPr>
        <w:t>短信</w:t>
      </w:r>
      <w:r>
        <w:rPr>
          <w:rFonts w:hint="eastAsia" w:ascii="仿宋" w:hAnsi="仿宋" w:eastAsia="仿宋" w:cs="仿宋"/>
          <w:b/>
          <w:bCs/>
          <w:color w:val="FF0000"/>
          <w:sz w:val="28"/>
          <w:szCs w:val="28"/>
        </w:rPr>
        <w:t>方式私发给各个考生。</w:t>
      </w:r>
      <w:r>
        <w:rPr>
          <w:rFonts w:hint="eastAsia" w:ascii="仿宋" w:hAnsi="仿宋" w:eastAsia="仿宋" w:cs="仿宋"/>
          <w:b/>
          <w:bCs/>
          <w:color w:val="FF0000"/>
          <w:sz w:val="28"/>
          <w:szCs w:val="28"/>
          <w:lang w:eastAsia="zh-CN"/>
        </w:rPr>
        <w:t>收到短信无异议请回复“收到，无异议”。</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注意：考试时候有关事项请在会议“聊天”记录里查看（查看方式：手机右下角点击“更多”—“聊天”查看）。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 本次考试成绩与进入下一环节的人员名单将在天河教育在线公布，请考生及时留意安排，做好相关准备。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213" w:firstLineChars="1862"/>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广州市天河区华融小学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93" w:firstLineChars="1962"/>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2021年10月9日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A914E2"/>
    <w:rsid w:val="08B14525"/>
    <w:rsid w:val="092158A6"/>
    <w:rsid w:val="097E1DC2"/>
    <w:rsid w:val="0A61429C"/>
    <w:rsid w:val="0B670F50"/>
    <w:rsid w:val="0BEB58A0"/>
    <w:rsid w:val="0CA5194A"/>
    <w:rsid w:val="0DD95F05"/>
    <w:rsid w:val="0F816DDD"/>
    <w:rsid w:val="10B117C1"/>
    <w:rsid w:val="166D632F"/>
    <w:rsid w:val="16737A67"/>
    <w:rsid w:val="170A6483"/>
    <w:rsid w:val="176F0CC3"/>
    <w:rsid w:val="17AE23D2"/>
    <w:rsid w:val="1C914116"/>
    <w:rsid w:val="1FF50F92"/>
    <w:rsid w:val="27A33627"/>
    <w:rsid w:val="28C37093"/>
    <w:rsid w:val="3358063B"/>
    <w:rsid w:val="33BF2366"/>
    <w:rsid w:val="33CE61B2"/>
    <w:rsid w:val="34C47529"/>
    <w:rsid w:val="379E7F54"/>
    <w:rsid w:val="390D4EE9"/>
    <w:rsid w:val="393F69DF"/>
    <w:rsid w:val="3AA01871"/>
    <w:rsid w:val="3BB50763"/>
    <w:rsid w:val="3C6D54E6"/>
    <w:rsid w:val="3DEF5C91"/>
    <w:rsid w:val="42284BD7"/>
    <w:rsid w:val="43DA4F58"/>
    <w:rsid w:val="45E848F2"/>
    <w:rsid w:val="466B5FB1"/>
    <w:rsid w:val="470164FB"/>
    <w:rsid w:val="48021BF5"/>
    <w:rsid w:val="4C5D4F78"/>
    <w:rsid w:val="50591C3C"/>
    <w:rsid w:val="529100A2"/>
    <w:rsid w:val="53585695"/>
    <w:rsid w:val="53917B32"/>
    <w:rsid w:val="55543D8C"/>
    <w:rsid w:val="55EA56BF"/>
    <w:rsid w:val="58086B60"/>
    <w:rsid w:val="5DC361EB"/>
    <w:rsid w:val="60F30D12"/>
    <w:rsid w:val="68B44D97"/>
    <w:rsid w:val="6E0D046C"/>
    <w:rsid w:val="76FD5C4D"/>
    <w:rsid w:val="7AA611EC"/>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Administrator</cp:lastModifiedBy>
  <cp:lastPrinted>2021-08-13T03:31:00Z</cp:lastPrinted>
  <dcterms:modified xsi:type="dcterms:W3CDTF">2021-10-09T09:42:02Z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61A3DD7C414442BC98EF570890B39DD4</vt:lpwstr>
  </property>
</Properties>
</file>