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11" w:rsidRPr="00C6484B" w:rsidRDefault="00974B11" w:rsidP="00974B11">
      <w:pPr>
        <w:jc w:val="left"/>
        <w:rPr>
          <w:rFonts w:ascii="黑体" w:eastAsia="黑体" w:hAnsi="黑体"/>
          <w:sz w:val="32"/>
          <w:szCs w:val="32"/>
        </w:rPr>
      </w:pPr>
      <w:r w:rsidRPr="00C6484B">
        <w:rPr>
          <w:rFonts w:ascii="黑体" w:eastAsia="黑体" w:hAnsi="黑体" w:hint="eastAsia"/>
          <w:sz w:val="32"/>
          <w:szCs w:val="32"/>
        </w:rPr>
        <w:t>附件2</w:t>
      </w:r>
    </w:p>
    <w:p w:rsidR="00974B11" w:rsidRPr="00C6484B" w:rsidRDefault="00974B11" w:rsidP="00974B11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C6484B">
        <w:rPr>
          <w:rFonts w:asciiTheme="minorEastAsia" w:hAnsiTheme="minorEastAsia" w:hint="eastAsia"/>
          <w:b/>
          <w:sz w:val="44"/>
          <w:szCs w:val="44"/>
        </w:rPr>
        <w:t>浏阳市公开招聘2022届公费师范生远程面试考场规则</w:t>
      </w:r>
    </w:p>
    <w:bookmarkEnd w:id="0"/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1.考生在进入面试室后，只能介绍自己的抽签序号，如：“我是*号考生”。面试全程中，不得透露任何关于考生本人的真实姓名、工作单位、家庭住址等信息，违反纪律者，给予该次面试成绩无效处理。</w:t>
      </w: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2.考生回答问题时，语言应简洁明了，回答完问题后，请讲“回答完毕”。考生答题必须严格遵守考试时间（包括阅题、思考、准备、答题在内），不得超时。</w:t>
      </w: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3.考生面试前按要求安装调试好设备，音频视频必须全程开启，设备摄像头对准考生本人，</w:t>
      </w:r>
      <w:r>
        <w:rPr>
          <w:rFonts w:ascii="仿宋" w:eastAsia="仿宋" w:hAnsi="仿宋" w:cs="仿宋"/>
          <w:sz w:val="32"/>
          <w:szCs w:val="32"/>
        </w:rPr>
        <w:t>并保持固定</w:t>
      </w:r>
      <w:r>
        <w:rPr>
          <w:rFonts w:ascii="仿宋" w:eastAsia="仿宋" w:hAnsi="仿宋" w:cs="仿宋" w:hint="eastAsia"/>
          <w:sz w:val="32"/>
          <w:szCs w:val="32"/>
        </w:rPr>
        <w:t>。考生面试时正对摄像头保持坐姿端正。双手和头部完全呈现在面试专家可见画面中。保证面部清晰可见，头发不可遮挡耳朵，不得戴耳饰。</w:t>
      </w: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4.考生面试过程中应保持始终在摄像头范围</w:t>
      </w:r>
      <w:r>
        <w:rPr>
          <w:rFonts w:ascii="仿宋" w:eastAsia="仿宋" w:hAnsi="仿宋" w:cs="仿宋"/>
          <w:sz w:val="32"/>
          <w:szCs w:val="32"/>
        </w:rPr>
        <w:t>内</w:t>
      </w:r>
      <w:r>
        <w:rPr>
          <w:rFonts w:ascii="仿宋" w:eastAsia="仿宋" w:hAnsi="仿宋" w:cs="仿宋" w:hint="eastAsia"/>
          <w:sz w:val="32"/>
          <w:szCs w:val="32"/>
        </w:rPr>
        <w:t>，面试期间不得以任何方式查阅资料。</w:t>
      </w: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5.面试期间视频背景必须是真实环境，不允许使用虚拟背景、更换视频背景，不允许采用任何方式变声、更改人像。</w:t>
      </w: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6.考生应按规定时间登录指定网络远程面试平台参加面试，自觉服从面试工作人员管理，不得以任何理由妨碍面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试工作人员履行职责，不得扰乱网络远程面试考场及其他相关网络远程场所的秩序。</w:t>
      </w: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7.面试过程中禁止录音、录像和录屏，禁止将相关信息泄露或公布；面试全程只允许考生一人在面试房间，禁止他人进出。不得接受他人或机构以任何方式替考;若有违反，视同作弊，取消本次考试成绩。</w:t>
      </w: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8.面试期间如发生设备或网络故障，考生应主动再次进入候考室与工作人员联系，并告知出现的情况，等待解决办法。</w:t>
      </w:r>
    </w:p>
    <w:p w:rsidR="00974B11" w:rsidRDefault="00974B11" w:rsidP="00974B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9.在面试工作结束前，未完成面试且工作人员通过电话联系3次均未联系上的考生或未在规定时间内进入候考室的考生，视同自动放弃面试资格。</w:t>
      </w:r>
    </w:p>
    <w:p w:rsidR="00974B11" w:rsidRDefault="00974B11" w:rsidP="00974B11"/>
    <w:p w:rsidR="00974B11" w:rsidRPr="00C6484B" w:rsidRDefault="00974B11" w:rsidP="00974B11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6F27B3" w:rsidRPr="00974B11" w:rsidRDefault="006F27B3"/>
    <w:sectPr w:rsidR="006F27B3" w:rsidRPr="00974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1"/>
    <w:rsid w:val="006F27B3"/>
    <w:rsid w:val="009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E6E2E-B0C4-4DCF-B1B9-A174C3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Lyedu.com.cn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何绍益</dc:creator>
  <cp:keywords/>
  <dc:description/>
  <cp:lastModifiedBy>何绍益</cp:lastModifiedBy>
  <cp:revision>1</cp:revision>
  <dcterms:created xsi:type="dcterms:W3CDTF">2021-12-02T08:17:00Z</dcterms:created>
  <dcterms:modified xsi:type="dcterms:W3CDTF">2021-12-02T08:17:00Z</dcterms:modified>
</cp:coreProperties>
</file>