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广州市天河区珠江新城猎德幼儿园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考生线上面试、试教须知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一、面试形式和时间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试教形式：线上结构化面试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试教时间：2021年12月29日，14:40前未进入线上候考室的视为放弃本次考试。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考试设备与环境要求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自备一台智能手机，须带有摄像头、具有录像录音功能、可用存储内存至少2G以上，且有能满足连续摄像2个小时的电量。确保网络信号强，考试期间不间断。除考试前接收幼儿园考试信息外，考试期间手机保持静音，关闭微信、QQ等社交软件，以免干扰考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考生自行用手机安装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腾讯会议APP，用本人真实姓名注册并提前熟悉APP使用方法，通过此应用进行线上考试并按照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幼儿园通知的时间和要求进入相应的线上会议室（设候考室、阅题室和考试室各一间）。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须在室内进行线上考试，考试环境应为光线充足、封闭、无其他人、无外界干扰的安静场所，桌面上不能放任何和考试有关的书籍或影像资料等，但可放一支笔和一张空白纸。考生应调整固定好手机位置，确保上半身能够在摄像范围中，清晰录制考生考试期间音频。考生不得使用滤镜等可能导致本人严重失真的设备，妆容不宜夸张，不得遮挡面部（不得戴口罩、墨镜）；考试期间考生须备好二代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2021年12月29日14:00起，幼儿园通过微信方式将候考室会议ID号发送给考生，考生凭会议ID号登录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腾讯会议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并进入候考室；如有考生在14:20分前未收到会议ID号且未向幼儿园反映的，视为放弃本次考试资格，请考生密切留意相关信息。14:40分前未进入候考室的，取消考试资格。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 考生根据考试当天要求的时间、顺序，凭幼儿园发送的阅题室会议ID号进入阅题室，进入阅题室后，考生按工作人员要求在镜头面前出示身份证核验身份。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3.考试阅题，阅题结束并收到工作人员发送的考试室会议ID号后，退出阅题室；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4.考生根据考试当天要求的时间、顺序，凭幼儿园发送的会议ID号进入考试室，并按考官指令进行考试；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5.考生考试结束后，退出考试室；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" w:leftChars="0" w:firstLine="617" w:firstLineChars="193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6.幼儿园分别将考试成绩通过微信私发给各个考生。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注意：考试期间有关事项请在会议“聊天”记录里查看（查看方式：手机右下角点击“更多”—“聊天”查看） 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 四、注意事项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 考生按时进入候考室，安静候考；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 在候考、阅题及考试期间不得查阅资料、不得做与考试无关的其他任何事情，否则取消考试资格及成绩；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 本次考试成绩与进入下一环节的人员名单将在天河教育在线公布，请考生及时留意安排，做好相关准备。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5.面试分数达到合格以上的考生，将以同样的线上考试方式进入试教环节。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广州市天河区珠江新城猎德幼儿园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2021年12月28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日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instrText xml:space="preserve"> PAGE 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1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8F980"/>
    <w:multiLevelType w:val="singleLevel"/>
    <w:tmpl w:val="0748F9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FDC57B"/>
    <w:multiLevelType w:val="singleLevel"/>
    <w:tmpl w:val="0AFDC5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2CC33B4"/>
    <w:rsid w:val="05B65667"/>
    <w:rsid w:val="07A90CE0"/>
    <w:rsid w:val="07A914E2"/>
    <w:rsid w:val="08B14525"/>
    <w:rsid w:val="092158A6"/>
    <w:rsid w:val="097E1DC2"/>
    <w:rsid w:val="0A61429C"/>
    <w:rsid w:val="0BEB58A0"/>
    <w:rsid w:val="0DD95F05"/>
    <w:rsid w:val="0F816DDD"/>
    <w:rsid w:val="10B117C1"/>
    <w:rsid w:val="12C55C73"/>
    <w:rsid w:val="166D632F"/>
    <w:rsid w:val="16737A67"/>
    <w:rsid w:val="16A959B4"/>
    <w:rsid w:val="170A6483"/>
    <w:rsid w:val="176F0CC3"/>
    <w:rsid w:val="17AE23D2"/>
    <w:rsid w:val="1C914116"/>
    <w:rsid w:val="1E0F23A5"/>
    <w:rsid w:val="1FF50F92"/>
    <w:rsid w:val="27A33627"/>
    <w:rsid w:val="28C37093"/>
    <w:rsid w:val="3358063B"/>
    <w:rsid w:val="33BF2366"/>
    <w:rsid w:val="33CE61B2"/>
    <w:rsid w:val="34C47529"/>
    <w:rsid w:val="36A01C0C"/>
    <w:rsid w:val="379E7F54"/>
    <w:rsid w:val="390D4EE9"/>
    <w:rsid w:val="3AA01871"/>
    <w:rsid w:val="3BB50763"/>
    <w:rsid w:val="3D6B2503"/>
    <w:rsid w:val="3DEF5C91"/>
    <w:rsid w:val="42284BD7"/>
    <w:rsid w:val="42940CA0"/>
    <w:rsid w:val="43DA4F58"/>
    <w:rsid w:val="4426564F"/>
    <w:rsid w:val="45E848F2"/>
    <w:rsid w:val="466B5FB1"/>
    <w:rsid w:val="470164FB"/>
    <w:rsid w:val="48021BF5"/>
    <w:rsid w:val="4C5D4F78"/>
    <w:rsid w:val="529100A2"/>
    <w:rsid w:val="53585695"/>
    <w:rsid w:val="53917B32"/>
    <w:rsid w:val="55543D8C"/>
    <w:rsid w:val="55EA56BF"/>
    <w:rsid w:val="58086B60"/>
    <w:rsid w:val="5DC361EB"/>
    <w:rsid w:val="5EDA69D3"/>
    <w:rsid w:val="60203AF0"/>
    <w:rsid w:val="60F30D12"/>
    <w:rsid w:val="61BD638E"/>
    <w:rsid w:val="626A2A5E"/>
    <w:rsid w:val="6614711D"/>
    <w:rsid w:val="673D52FF"/>
    <w:rsid w:val="68B44D97"/>
    <w:rsid w:val="6B5C2ADA"/>
    <w:rsid w:val="6E0D046C"/>
    <w:rsid w:val="727B3CBB"/>
    <w:rsid w:val="7AA611EC"/>
    <w:rsid w:val="7D5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2020-03-10T05:10:00Z</dcterms:created>
  <dc:creator>莫飞祥</dc:creator>
  <cp:lastModifiedBy>修凌</cp:lastModifiedBy>
  <cp:lastPrinted>2021-08-13T03:31:00Z</cp:lastPrinted>
  <dcterms:modified xsi:type="dcterms:W3CDTF">2021-12-27T10:18:32Z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E8275261E64A4F94AF23D89713BF466E</vt:lpwstr>
  </property>
</Properties>
</file>