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笔试违纪行为认定及处理办法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ZjBkNjU3ZDIzMmEzNjlmM2NhM2I0YjEzODVmNTE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BFC53D3"/>
    <w:rsid w:val="3E3B2540"/>
    <w:rsid w:val="49A019B5"/>
    <w:rsid w:val="4E0B24A4"/>
    <w:rsid w:val="54531AF6"/>
    <w:rsid w:val="57EC3662"/>
    <w:rsid w:val="609A4606"/>
    <w:rsid w:val="60E3030F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1183</Words>
  <Characters>1184</Characters>
  <Lines>8</Lines>
  <Paragraphs>2</Paragraphs>
  <TotalTime>99</TotalTime>
  <ScaleCrop>false</ScaleCrop>
  <LinksUpToDate>false</LinksUpToDate>
  <CharactersWithSpaces>1196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树小姐要当小努力</cp:lastModifiedBy>
  <cp:lastPrinted>2020-09-16T01:57:00Z</cp:lastPrinted>
  <dcterms:modified xsi:type="dcterms:W3CDTF">2022-04-26T08:08:42Z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eyJoZGlkIjoiNGU4ZjBkNjU3ZDIzMmEzNjlmM2NhM2I0YjEzODVmNTEifQ==</vt:lpwstr>
  </property>
  <property fmtid="{D5CDD505-2E9C-101B-9397-08002B2CF9AE}" pid="4" name="ICV">
    <vt:lpwstr>364DAD1209F448BCB447FAA0DC25A5F5</vt:lpwstr>
  </property>
</Properties>
</file>