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39"/>
        <w:gridCol w:w="455"/>
        <w:gridCol w:w="6523"/>
        <w:gridCol w:w="326"/>
        <w:gridCol w:w="103"/>
        <w:gridCol w:w="235"/>
      </w:tblGrid>
      <w:tr w:rsidR="004B39E2" w:rsidRPr="004B39E2" w:rsidTr="004B39E2">
        <w:trPr>
          <w:trHeight w:val="545"/>
        </w:trPr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B39E2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附件1            2022年仙游一中选调初中教师量化考核评分表</w:t>
            </w:r>
          </w:p>
        </w:tc>
        <w:tc>
          <w:tcPr>
            <w:tcW w:w="206" w:type="dxa"/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B39E2" w:rsidRPr="004B39E2" w:rsidTr="004B39E2">
        <w:trPr>
          <w:trHeight w:val="372"/>
        </w:trPr>
        <w:tc>
          <w:tcPr>
            <w:tcW w:w="76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姓名：             学科：         学校：        应聘岗位：</w:t>
            </w:r>
          </w:p>
        </w:tc>
        <w:tc>
          <w:tcPr>
            <w:tcW w:w="206" w:type="dxa"/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B39E2" w:rsidRPr="004B39E2" w:rsidTr="004B39E2">
        <w:trPr>
          <w:trHeight w:val="407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项   目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情况说明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得分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4B39E2" w:rsidRPr="004B39E2" w:rsidTr="004B39E2">
        <w:trPr>
          <w:trHeight w:val="353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学历、职称10分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以本学科最高学历、职称计，研究生学历得5分、本科学历得3分；正高5分、高级4分、一级3分、二级1分。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4B39E2" w:rsidRPr="004B39E2" w:rsidTr="004B39E2">
        <w:trPr>
          <w:trHeight w:val="779"/>
        </w:trPr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先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进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表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彰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25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分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先进表彰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5分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按职评文件规定界定:综合表彰，县级得2分；市级得3分；省级得4分；国家级得5分。单项表彰（含市教坛之星）减半得分。以得分最高一项为准，不累计。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4B39E2" w:rsidRPr="004B39E2" w:rsidTr="004B39E2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领衔名师、特级教师、学科带头人、骨干教师10分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名师、名校长、杰出人民教师、特级教师、领衔名师：市级8分；省级10分；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省：10分；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学科带头人：县级5分,市级7分,省级10分；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骨干教师：县、市级4分,省级7分。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各种称号以正式确认文件为准，以得分最高一项计分，不累计。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4B39E2" w:rsidRPr="004B39E2" w:rsidTr="004B39E2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优秀青年教师（教坛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新秀）10分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县级得4分；市级得6分；省级得10分。以得分最高一项为准，不累计。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4B39E2" w:rsidRPr="004B39E2" w:rsidTr="004B39E2">
        <w:trPr>
          <w:trHeight w:val="2258"/>
        </w:trPr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教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学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教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研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业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绩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60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分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论著、论文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等教科研成果20分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1、论著：独立撰写并由正规出版社出版、有正式书号的教育教学教研学术论著得20分； 或获得省、市级教学成果奖的分别得20、15分。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2、论文：独立撰写或第一作者，字数不少于2000字。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⑴获奖并汇编：县级5分、市级8分，省级及以上10分（仅获奖或汇编减半得分。以得分最高一项为准，不累计）；⑵在省级及以上教育类、学科类正式CN刊物或教育主管部门认定的相当CN刊物上发表一篇得8分（核心刊物发表的得10分），每加一篇加2分（核心刊物4分）。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⑴⑵累计最高得分不超过15分；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1、2项累加最高得分不超过20分。                                                       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4B39E2" w:rsidRPr="004B39E2" w:rsidTr="004B39E2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课题结题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15分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主持或核心成员，县级结题得5分；市级结题得8分；省级结题得10分；国家级结题得15分；以得分最高一项为准，不累计。，或市级教学成果奖二等奖及以上获得者，或独立撰写并在正规出版社出版教育教学专著（不含教辅材料）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4B39E2" w:rsidRPr="004B39E2" w:rsidTr="004B39E2">
        <w:trPr>
          <w:trHeight w:val="9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中小学教师综合技能大赛15分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县级二、三等奖分别得5分、3分，一等奖8分；市级二、三等奖分别得8分、5分，一等奖10分；省级二、三等奖分别得10分、8分，一等奖12分，省级特等奖15分。（以得分最高一项为准，不累计）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4B39E2" w:rsidRPr="004B39E2" w:rsidTr="004B39E2">
        <w:trPr>
          <w:trHeight w:val="9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单项教学技能比赛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10分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县级二、三等奖分别得4分、3分，一等奖5分；市级二、三等奖分别得5分、4分，一等奖7分；省级二、三等奖分别得7分、5分，一等奖及以上得10分。(以得分最高一项为准，不累计；录像课评选降级得分)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4B39E2" w:rsidRPr="004B39E2" w:rsidTr="004B39E2">
        <w:trPr>
          <w:trHeight w:val="171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其他教研工作5分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1、被聘任为市、县兼职教研员或学科中心组成员的得2分；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2、担任学校教研室主任、学科教研组长、年级学科备课组长（一个年级3个班级以上）的，分别得2分、1.5分、1分（取最高项，不累计得分）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3、参加省、市、县统一质量检测命题的，分别得2分、1.5分、1分（取最高项，不累计得分）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1、2、3项累加最高得分不超过5分。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B39E2" w:rsidRPr="004B39E2" w:rsidTr="004B39E2">
        <w:trPr>
          <w:trHeight w:val="265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总分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100分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4B39E2" w:rsidRPr="004B39E2" w:rsidTr="004B39E2">
        <w:trPr>
          <w:trHeight w:val="1331"/>
        </w:trPr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说明：⑴各项表彰、教学业绩比赛以最新职评文件规定界定；教学教研业绩以本学科为准得分；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br/>
              <w:t xml:space="preserve">　　　⑵各项表彰、教学业绩比赛必须是各级党委、政府、行政主管或业务主管部门举办的；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br/>
              <w:t>      ⑶除了省特级教师、优秀青年教师、学科带头人、骨干教师外，先进表彰、教学教研业绩以近五年为准，即从2017年1月1日至2021年12月31日止计；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br/>
              <w:t>    　⑷各类材料须提供原件与复印件,同一项目不得重复计分。</w:t>
            </w:r>
          </w:p>
        </w:tc>
        <w:tc>
          <w:tcPr>
            <w:tcW w:w="206" w:type="dxa"/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附件2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2022年仙游一中选调初中教师报名登记表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20" w:lineRule="exact"/>
        <w:ind w:leftChars="-10" w:left="-1" w:hangingChars="7" w:hanging="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报名岗位：                                     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年</w:t>
      </w:r>
      <w:r w:rsidRPr="004B39E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月</w:t>
      </w:r>
      <w:r w:rsidRPr="004B39E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日</w:t>
      </w:r>
      <w:r w:rsidRPr="004B39E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21"/>
        <w:gridCol w:w="449"/>
        <w:gridCol w:w="1088"/>
        <w:gridCol w:w="6"/>
        <w:gridCol w:w="759"/>
        <w:gridCol w:w="1021"/>
        <w:gridCol w:w="1482"/>
        <w:gridCol w:w="1080"/>
        <w:gridCol w:w="912"/>
        <w:gridCol w:w="1547"/>
      </w:tblGrid>
      <w:tr w:rsidR="004B39E2" w:rsidRPr="004B39E2" w:rsidTr="004B39E2">
        <w:trPr>
          <w:cantSplit/>
          <w:trHeight w:val="563"/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563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姓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563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563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寸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相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563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4B39E2" w:rsidRPr="004B39E2" w:rsidTr="004B39E2">
        <w:trPr>
          <w:cantSplit/>
          <w:trHeight w:val="919"/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59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59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籍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B39E2" w:rsidRPr="004B39E2" w:rsidTr="004B39E2">
        <w:trPr>
          <w:cantSplit/>
          <w:trHeight w:val="620"/>
          <w:jc w:val="center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59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50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B39E2" w:rsidRPr="004B39E2" w:rsidTr="004B39E2">
        <w:trPr>
          <w:cantSplit/>
          <w:trHeight w:val="583"/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毕业院校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时间及专业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  <w:highlight w:val="yellow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  <w:highlight w:val="yellow"/>
              </w:rPr>
              <w:t> </w:t>
            </w:r>
          </w:p>
        </w:tc>
      </w:tr>
      <w:tr w:rsidR="004B39E2" w:rsidRPr="004B39E2" w:rsidTr="004B39E2">
        <w:trPr>
          <w:trHeight w:val="521"/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521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</w:tr>
      <w:tr w:rsidR="004B39E2" w:rsidRPr="004B39E2" w:rsidTr="004B39E2">
        <w:trPr>
          <w:trHeight w:val="610"/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61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61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</w:tr>
      <w:tr w:rsidR="004B39E2" w:rsidRPr="004B39E2" w:rsidTr="004B39E2">
        <w:trPr>
          <w:trHeight w:val="2483"/>
          <w:jc w:val="center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atLeast"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主要简历</w:t>
            </w:r>
            <w:r w:rsidRPr="004B39E2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4"/>
              </w:rPr>
              <w:t>（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何年何月至何年何月在何学校任教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"/>
                <w:szCs w:val="2"/>
              </w:rPr>
              <w:t> </w:t>
            </w:r>
          </w:p>
        </w:tc>
      </w:tr>
      <w:tr w:rsidR="004B39E2" w:rsidRPr="004B39E2" w:rsidTr="004B39E2">
        <w:trPr>
          <w:trHeight w:val="1225"/>
          <w:jc w:val="center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任教期间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B39E2" w:rsidRPr="004B39E2" w:rsidTr="004B39E2">
        <w:trPr>
          <w:cantSplit/>
          <w:trHeight w:val="2194"/>
          <w:jc w:val="center"/>
        </w:trPr>
        <w:tc>
          <w:tcPr>
            <w:tcW w:w="9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50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诚信声明</w:t>
            </w:r>
            <w:r w:rsidRPr="004B39E2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333333"/>
                <w:kern w:val="0"/>
                <w:sz w:val="24"/>
                <w:szCs w:val="24"/>
              </w:rPr>
              <w:t>：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本人确认以上所填信息真实</w:t>
            </w:r>
            <w:r w:rsidRPr="004B39E2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4"/>
              </w:rPr>
              <w:t>、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准确</w:t>
            </w:r>
            <w:r w:rsidRPr="004B39E2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4"/>
              </w:rPr>
              <w:t>。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如有不实导致被取消录用资格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本人愿负全责</w:t>
            </w:r>
            <w:r w:rsidRPr="004B39E2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4"/>
              </w:rPr>
              <w:t>。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ind w:left="187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ind w:left="187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考生签名（手写）：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</w:p>
        </w:tc>
      </w:tr>
      <w:tr w:rsidR="004B39E2" w:rsidRPr="004B39E2" w:rsidTr="004B39E2">
        <w:trPr>
          <w:cantSplit/>
          <w:trHeight w:val="20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E2" w:rsidRPr="004B39E2" w:rsidRDefault="004B39E2" w:rsidP="004B39E2">
            <w:pPr>
              <w:widowControl/>
              <w:spacing w:before="100" w:beforeAutospacing="1" w:after="100" w:afterAutospacing="1" w:line="480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经资格审查合格</w:t>
            </w:r>
            <w:r w:rsidRPr="004B39E2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4"/>
              </w:rPr>
              <w:t>，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同意报考</w:t>
            </w:r>
            <w:r w:rsidRPr="004B39E2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ind w:left="187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</w:t>
            </w:r>
          </w:p>
          <w:p w:rsidR="004B39E2" w:rsidRPr="004B39E2" w:rsidRDefault="004B39E2" w:rsidP="004B39E2">
            <w:pPr>
              <w:widowControl/>
              <w:spacing w:before="100" w:beforeAutospacing="1" w:after="100" w:afterAutospacing="1" w:line="360" w:lineRule="exact"/>
              <w:ind w:left="187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审核人签名</w:t>
            </w:r>
            <w:r w:rsidRPr="004B39E2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  <w:sz w:val="24"/>
                <w:szCs w:val="24"/>
              </w:rPr>
              <w:t>：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 w:rsidRPr="004B39E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B39E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85" w:lineRule="atLeast"/>
        <w:ind w:leftChars="-2" w:left="-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Cs w:val="21"/>
        </w:rPr>
        <w:t>注：本表填写后，报名时提交。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85" w:lineRule="atLeast"/>
        <w:ind w:leftChars="-2" w:left="-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Times New Roman" w:eastAsia="宋体" w:hAnsi="Times New Roman" w:cs="Times New Roman"/>
          <w:color w:val="333333"/>
          <w:szCs w:val="21"/>
        </w:rPr>
        <w:t xml:space="preserve"> 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附件</w:t>
      </w:r>
      <w:r w:rsidRPr="004B39E2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</w:rPr>
        <w:t>3          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</w:rPr>
        <w:t>2022</w:t>
      </w:r>
      <w:r w:rsidRPr="004B39E2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年仙游一中选调初中教师证明材料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lastRenderedPageBreak/>
        <w:t> 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同志系我校现在职在编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学科教师，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年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月出生，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年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月入伍，教龄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年，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毕业学校、时间及专业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                        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，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近五年年度考核情况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                          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，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                                                  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违法、违纪、违生等行为，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年担任 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 年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班毕业班教学，教学成绩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  。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年—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年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担任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班一轮及以上循环教学经历（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年—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年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lastRenderedPageBreak/>
        <w:t>担任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班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  <w:u w:val="single"/>
        </w:rPr>
        <w:t>         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【学科】教学工作）。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 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 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exact"/>
        <w:ind w:right="560" w:firstLineChars="1900" w:firstLine="53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学校盖章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> </w:t>
      </w:r>
    </w:p>
    <w:p w:rsidR="004B39E2" w:rsidRPr="004B39E2" w:rsidRDefault="004B39E2" w:rsidP="004B39E2">
      <w:pPr>
        <w:widowControl/>
        <w:shd w:val="clear" w:color="auto" w:fill="FFFFFF"/>
        <w:spacing w:before="100" w:beforeAutospacing="1" w:after="100" w:afterAutospacing="1" w:line="585" w:lineRule="atLeast"/>
        <w:ind w:firstLineChars="1900" w:firstLine="53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39E2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2022</w:t>
      </w:r>
      <w:r w:rsidRPr="004B39E2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年   月   日 </w:t>
      </w:r>
    </w:p>
    <w:p w:rsidR="00E55392" w:rsidRDefault="004B39E2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03"/>
    <w:rsid w:val="004870D5"/>
    <w:rsid w:val="004B39E2"/>
    <w:rsid w:val="00977B11"/>
    <w:rsid w:val="00B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59A83-3636-424E-A35A-C20D279B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9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ree-read-leaf">
    <w:name w:val="b-free-read-leaf"/>
    <w:basedOn w:val="a0"/>
    <w:rsid w:val="004B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2022-05-07T06:25:00Z</dcterms:created>
  <dcterms:modified xsi:type="dcterms:W3CDTF">2022-05-07T06:26:00Z</dcterms:modified>
</cp:coreProperties>
</file>