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附件4：</w:t>
      </w:r>
    </w:p>
    <w:tbl>
      <w:tblPr>
        <w:tblStyle w:val="2"/>
        <w:tblpPr w:leftFromText="180" w:rightFromText="180" w:vertAnchor="page" w:horzAnchor="page" w:tblpX="1762" w:tblpY="22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837"/>
        <w:gridCol w:w="861"/>
        <w:gridCol w:w="1420"/>
        <w:gridCol w:w="1733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53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单位同意报考证明（样本）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br w:type="textWrapping"/>
            </w:r>
            <w:r>
              <w:rPr>
                <w:rStyle w:val="4"/>
                <w:lang w:val="en-US" w:eastAsia="zh-CN" w:bidi="ar-SA"/>
              </w:rPr>
              <w:t>（用于余杭区教师招聘）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况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现是否为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杭州市范围内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在职在编人员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现工作单位名称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见</w:t>
            </w:r>
          </w:p>
        </w:tc>
        <w:tc>
          <w:tcPr>
            <w:tcW w:w="76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  <w:r>
              <w:rPr>
                <w:rStyle w:val="5"/>
                <w:lang w:val="en-US" w:eastAsia="zh-CN" w:bidi="ar-SA"/>
              </w:rPr>
              <w:t xml:space="preserve">       </w:t>
            </w:r>
            <w:r>
              <w:rPr>
                <w:rStyle w:val="6"/>
                <w:lang w:val="en-US" w:eastAsia="zh-CN" w:bidi="ar-SA"/>
              </w:rPr>
              <w:t xml:space="preserve">同志为本单位在职在编教师，经本人要求，同意该同志报考余杭区教育局2022年第二批公开招聘事业编制教师。               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特此证明。   </w:t>
            </w:r>
            <w:r>
              <w:rPr>
                <w:rStyle w:val="6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Style w:val="6"/>
                <w:lang w:val="en-US" w:eastAsia="zh-CN" w:bidi="ar-SA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Style w:val="6"/>
                <w:lang w:val="en-US" w:eastAsia="zh-CN" w:bidi="ar-SA"/>
              </w:rPr>
              <w:t xml:space="preserve">                 主要负责人签字：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lang w:val="en-US" w:eastAsia="zh-CN" w:bidi="ar-SA"/>
              </w:rPr>
              <w:t xml:space="preserve">                          单位（公章）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08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2022-06-06T01:12:22Z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8933F55F4E274747B3C7D8B7418E2F80</vt:lpwstr>
  </property>
</Properties>
</file>