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827395" cy="2957195"/>
            <wp:effectExtent l="0" t="0" r="190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注：35周岁及以下指1986年6月1日之后出生。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DA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2022-07-01T06:18:16Z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D5958FB354AB4A41AA14B303838148B2</vt:lpwstr>
  </property>
</Properties>
</file>