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3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3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广阳区2022年公开招聘教师诚信承诺书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我已仔细阅读《广阳区2022年公开招聘教师公告》，清楚并理解其内容，在此我郑重承诺：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一、自觉遵守《广阳区2022年公开招聘教师公告》的有关要求和相关规定，遵守考试纪律，服从考试安排，不舞弊或协助他人舞弊。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四、我保证符合《广阳区2022年公开招聘教师岗位信息表》中要求的资格条件。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承诺人(签字手印)：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MWE1MjBkM2M0YTZiZjNkOWQwYWE2ODlhMWEyNjYifQ=="/>
  </w:docVars>
  <w:rsids>
    <w:rsidRoot w:val="4CF22A1D"/>
    <w:rsid w:val="000972A7"/>
    <w:rsid w:val="001E7348"/>
    <w:rsid w:val="00DB56B1"/>
    <w:rsid w:val="09A451D0"/>
    <w:rsid w:val="0BEB6046"/>
    <w:rsid w:val="13895524"/>
    <w:rsid w:val="2471488B"/>
    <w:rsid w:val="3662627D"/>
    <w:rsid w:val="4CF22A1D"/>
    <w:rsid w:val="591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305</Characters>
  <Lines>2</Lines>
  <Paragraphs>1</Paragraphs>
  <TotalTime>8</TotalTime>
  <ScaleCrop>false</ScaleCrop>
  <LinksUpToDate>false</LinksUpToDate>
  <CharactersWithSpaces>363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2022-06-10T10:22:00Z</dcterms:created>
  <dc:creator>大暖阳</dc:creator>
  <cp:lastModifiedBy>Administrator</cp:lastModifiedBy>
  <dcterms:modified xsi:type="dcterms:W3CDTF">2022-06-29T16:11:53Z</dcterms:modified>
  <dc:title>附件4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8721989EAE834D6A8100EF4DBFC3A160</vt:lpwstr>
  </property>
</Properties>
</file>