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线上资格复审流程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一、线上资格复审对象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28"/>
          <w:szCs w:val="28"/>
        </w:rPr>
        <w:t>综合考虑防疫要求、考生出行便利等因素，对行程卡旅居史含“江苏省镇江市”以外地区的考生采用“线上”资格复审方式。</w:t>
      </w:r>
      <w:r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二、线上资格复审流程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1.招聘单位提前与有关考生联系，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约定线上视频复审具体时间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（7月2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-2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日），并告知复审流程、单位邮箱等。</w:t>
      </w:r>
    </w:p>
    <w:p>
      <w:pPr>
        <w:spacing w:line="560" w:lineRule="exact"/>
        <w:ind w:firstLine="560" w:firstLineChars="200"/>
        <w:rPr>
          <w:rFonts w:ascii="微软雅黑" w:hAnsi="微软雅黑" w:eastAsia="微软雅黑"/>
          <w:color w:val="333333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2.参加“线上”资格复审的考生，请考生提前在《考生线上资格复审诚信承诺书》签字，并手持签字的承诺书及本人身份证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szCs w:val="28"/>
        </w:rPr>
        <w:t>拍照。考生将上述照片、身份证正反面、线上资格复审诚信承诺书和疫情防控承诺书、复审验证所需材料原件扫描或拍照后打包发至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指定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邮箱，邮件标题为“姓名+报考单位+报考岗位名称+岗位代码”。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3.根据约定的资格复审时间，由工作人员与考生一起进行视频连线，逐一查看材料原件，进行线上资格复审。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4.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资格复审通过人员名单会在镇江市人事考试考工服务平台、镇江新区门户网站和镇江新区教育信息网发布。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0OWI4NDkzMjQzOGViZDBhMjMyOTMwMjU0NDYwMWYifQ=="/>
  </w:docVars>
  <w:rsids>
    <w:rsidRoot w:val="00401B13"/>
    <w:rsid w:val="00000168"/>
    <w:rsid w:val="000005BA"/>
    <w:rsid w:val="000009F8"/>
    <w:rsid w:val="00000A6E"/>
    <w:rsid w:val="00000D08"/>
    <w:rsid w:val="00000F3D"/>
    <w:rsid w:val="00001348"/>
    <w:rsid w:val="000013DE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27D38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9C0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57C87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3B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88F"/>
    <w:rsid w:val="002628C3"/>
    <w:rsid w:val="0026298C"/>
    <w:rsid w:val="002639CB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5CBF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B13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68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0FA5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1992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87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0E3E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9A0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6BD1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5E3D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0E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297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57E53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074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8A0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39D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944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3E0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B8A"/>
    <w:rsid w:val="00CF3C15"/>
    <w:rsid w:val="00CF3CFF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389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77C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  <w:rsid w:val="29F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370</Characters>
  <Lines>2</Lines>
  <Paragraphs>1</Paragraphs>
  <TotalTime>108</TotalTime>
  <ScaleCrop>false</ScaleCrop>
  <LinksUpToDate>false</LinksUpToDate>
  <CharactersWithSpaces>371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2022-07-19T02:50:00Z</dcterms:created>
  <dc:creator>lenovo</dc:creator>
  <cp:lastModifiedBy>朱璟</cp:lastModifiedBy>
  <cp:lastPrinted>2022-07-21T01:31:00Z</cp:lastPrinted>
  <dcterms:modified xsi:type="dcterms:W3CDTF">2022-07-25T07:38:14Z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09F8D81525594DC5A5B0075D7462AB1E</vt:lpwstr>
  </property>
</Properties>
</file>