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</w:t>
      </w:r>
      <w:r>
        <w:rPr>
          <w:rFonts w:ascii="黑体" w:hAnsi="黑体" w:eastAsia="黑体" w:cs="仿宋"/>
          <w:sz w:val="32"/>
          <w:szCs w:val="32"/>
        </w:rPr>
        <w:t>2</w:t>
      </w:r>
      <w:r>
        <w:rPr>
          <w:rFonts w:hint="eastAsia" w:ascii="黑体" w:hAnsi="黑体" w:eastAsia="黑体" w:cs="仿宋"/>
          <w:sz w:val="32"/>
          <w:szCs w:val="32"/>
        </w:rPr>
        <w:t>：</w:t>
      </w:r>
    </w:p>
    <w:p>
      <w:pPr>
        <w:pStyle w:val="3"/>
        <w:ind w:left="440"/>
        <w:rPr>
          <w:rFonts w:ascii="宋体" w:hAnsi="宋体" w:eastAsia="宋体"/>
        </w:rPr>
      </w:pP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红谷滩区2022年引进教育人才诚信报考</w:t>
      </w: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承诺书</w:t>
      </w:r>
    </w:p>
    <w:p>
      <w:pPr>
        <w:spacing w:after="0" w:line="560" w:lineRule="exact"/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spacing w:after="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我是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，身份证号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，于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月通过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（进入方式）进入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（*市*县*学校）</w:t>
      </w:r>
      <w:r>
        <w:rPr>
          <w:rFonts w:hint="eastAsia" w:ascii="仿宋_GB2312" w:eastAsia="仿宋_GB2312"/>
          <w:sz w:val="32"/>
          <w:szCs w:val="32"/>
        </w:rPr>
        <w:t>，为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学校在编教师，于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月获得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称号，符合南昌市红谷滩区引进教育人才条件。</w:t>
      </w:r>
    </w:p>
    <w:p>
      <w:pPr>
        <w:spacing w:after="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郑重承诺：本人报名时所提供的证件、证书等材料均真实有效，在报名前已经征得现学校、教育局、人社局等相关部门的同意，入围后准予本人办理调出手续。如有弄虚作假、不诚信等行为，本人将自动放弃报考和录用资格，自愿承担一切责任。</w:t>
      </w:r>
    </w:p>
    <w:p>
      <w:pPr>
        <w:spacing w:after="0" w:line="560" w:lineRule="exact"/>
        <w:ind w:firstLine="435"/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                                   </w:t>
      </w:r>
    </w:p>
    <w:p>
      <w:pPr>
        <w:spacing w:after="0" w:line="560" w:lineRule="exact"/>
        <w:rPr>
          <w:rFonts w:ascii="仿宋_GB2312" w:eastAsia="仿宋_GB2312"/>
          <w:sz w:val="32"/>
          <w:szCs w:val="32"/>
        </w:rPr>
      </w:pPr>
    </w:p>
    <w:p>
      <w:pPr>
        <w:spacing w:after="0" w:line="560" w:lineRule="exact"/>
        <w:rPr>
          <w:rFonts w:ascii="仿宋_GB2312" w:eastAsia="仿宋_GB2312"/>
          <w:sz w:val="32"/>
          <w:szCs w:val="32"/>
        </w:rPr>
      </w:pPr>
    </w:p>
    <w:p>
      <w:pPr>
        <w:spacing w:after="0" w:line="560" w:lineRule="exact"/>
        <w:ind w:right="64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承诺人（手写签名）：               </w:t>
      </w:r>
    </w:p>
    <w:p>
      <w:pPr>
        <w:spacing w:line="54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2022年  月   日</w:t>
      </w:r>
    </w:p>
    <w:p>
      <w:pPr>
        <w:spacing w:line="540" w:lineRule="exact"/>
        <w:jc w:val="right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jc w:val="right"/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5ZWFhMTI0ZDM5ZjMzZTZmYWRhYmJlZGUxNzRlYzYifQ=="/>
  </w:docVars>
  <w:rsids>
    <w:rsidRoot w:val="5A6728C1"/>
    <w:rsid w:val="5A67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本缩进 31"/>
    <w:basedOn w:val="1"/>
    <w:qFormat/>
    <w:uiPriority w:val="0"/>
    <w:pPr>
      <w:ind w:left="420" w:leftChars="200"/>
    </w:pPr>
    <w:rPr>
      <w:rFonts w:ascii="Calibri" w:hAnsi="Calibri" w:eastAsia="仿宋"/>
      <w:sz w:val="16"/>
      <w:szCs w:val="16"/>
    </w:r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2022-07-26T09:10:00Z</dcterms:created>
  <dc:creator>舒湉茹me</dc:creator>
  <cp:lastModifiedBy>舒湉茹me</cp:lastModifiedBy>
  <dcterms:modified xsi:type="dcterms:W3CDTF">2022-07-26T09:11:06Z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1C201055D1154D1BA7C84F22B3D1076C</vt:lpwstr>
  </property>
</Properties>
</file>