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附件1：2022年镇宁自治县第一高级中学（镇宁实验学校）招聘教师计划表</w:t>
      </w:r>
    </w:p>
    <w:tbl>
      <w:tblPr>
        <w:tblW w:w="973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228"/>
        <w:gridCol w:w="966"/>
        <w:gridCol w:w="776"/>
        <w:gridCol w:w="1915"/>
        <w:gridCol w:w="2865"/>
        <w:gridCol w:w="13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招聘学段及学科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持“二级甲等”普通话等级证，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持“二级甲等”普通话等级证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需通过英语专业四级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物理学、应用物理学、核物理、声学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历史学、世界史、考古学、文物与博物馆学、文物保护技术、外国语言与外国历史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持“二级甲等”普通话等级证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物理学、应用物理学、核物理、声学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化学、应用化学、化学生物学、分子科学与工程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政治学与行政学、国际政治、外交学、国际事务与国际关系、政治学、经济学与哲学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52042313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国家承认学历的普通高等教育大学本科及以上学历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地理科学、自然地理与资源环境、人文地理与城乡规划、地理信息科学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附件2：镇宁自治县第一高级中学（镇宁实验学校）公开招聘教师报名表</w:t>
      </w:r>
    </w:p>
    <w:tbl>
      <w:tblPr>
        <w:tblW w:w="934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853"/>
        <w:gridCol w:w="1215"/>
        <w:gridCol w:w="386"/>
        <w:gridCol w:w="573"/>
        <w:gridCol w:w="967"/>
        <w:gridCol w:w="1269"/>
        <w:gridCol w:w="1290"/>
        <w:gridCol w:w="1419"/>
        <w:gridCol w:w="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报名序号：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民 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 （学位）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住 址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院 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时 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居民身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份证号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手机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40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座机</w:t>
            </w:r>
          </w:p>
        </w:tc>
        <w:tc>
          <w:tcPr>
            <w:tcW w:w="288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报名信息承诺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2.如本人所填联系电话有变，请及时联系本次招聘办进行更改；如果无法联系，造成的后果，责任自负。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考生签名： 代报人员签名：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照片（1）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照片（2）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（初审人签字）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2022年 月 日</w:t>
            </w:r>
          </w:p>
        </w:tc>
        <w:tc>
          <w:tcPr>
            <w:tcW w:w="292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288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2022年 月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注：1、考生须持有效《居民身份证》和准考证参加考试，否则将取消考试资格。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6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2022-08-03T03:55:07Z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8BB65125A5B3402EAA7345F51C7E0844</vt:lpwstr>
  </property>
</Properties>
</file>