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附件：2023年绍兴市阳明中学面向全国择优招引优秀教师人才报名表</w:t>
      </w:r>
    </w:p>
    <w:tbl>
      <w:tblPr>
        <w:tblW w:w="969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216"/>
        <w:gridCol w:w="216"/>
        <w:gridCol w:w="668"/>
        <w:gridCol w:w="668"/>
        <w:gridCol w:w="22"/>
        <w:gridCol w:w="799"/>
        <w:gridCol w:w="798"/>
        <w:gridCol w:w="22"/>
        <w:gridCol w:w="1047"/>
        <w:gridCol w:w="1047"/>
        <w:gridCol w:w="22"/>
        <w:gridCol w:w="145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报考学校（单位）及岗位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照 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户口   所在地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   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最高学历学位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第一  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教师资格证书类别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0" w:type="auto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现工作岗位及年限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接受教育经历（从高中开始）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学习起止时间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是否全日制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工作经历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起止时间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教学岗位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教育教学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荣誉</w:t>
            </w:r>
          </w:p>
        </w:tc>
        <w:tc>
          <w:tcPr>
            <w:tcW w:w="0" w:type="auto"/>
            <w:gridSpan w:val="1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所在单位 意见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年 月 日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行政主管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部门意见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年 月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承诺</w:t>
            </w:r>
          </w:p>
        </w:tc>
        <w:tc>
          <w:tcPr>
            <w:tcW w:w="0" w:type="auto"/>
            <w:gridSpan w:val="1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本人声明：上述填写内容真实完整。如有不实，本人愿承担一切责任。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应聘人（签名）：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年     月    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14852B3"/>
    <w:rsid w:val="10572BB3"/>
    <w:rsid w:val="5AA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2022-10-18T08:27:30Z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E82FCFE521AD4A33AAB42D9C266C8966</vt:lpwstr>
  </property>
</Properties>
</file>