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2" w:rsidRPr="007457FB" w:rsidRDefault="00B34442" w:rsidP="00B34442">
      <w:pPr>
        <w:rPr>
          <w:rFonts w:ascii="仿宋_GB2312" w:eastAsia="仿宋_GB2312"/>
          <w:sz w:val="32"/>
          <w:szCs w:val="32"/>
        </w:rPr>
      </w:pPr>
      <w:r w:rsidRPr="007457F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7457FB">
        <w:rPr>
          <w:rFonts w:ascii="仿宋_GB2312" w:eastAsia="仿宋_GB2312" w:hint="eastAsia"/>
          <w:sz w:val="32"/>
          <w:szCs w:val="32"/>
        </w:rPr>
        <w:t>：</w:t>
      </w:r>
    </w:p>
    <w:p w:rsidR="00B34442" w:rsidRPr="007457FB" w:rsidRDefault="00B34442" w:rsidP="00B34442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7457FB">
        <w:rPr>
          <w:rFonts w:ascii="方正小标宋简体" w:eastAsia="方正小标宋简体" w:hAnsi="华文中宋" w:hint="eastAsia"/>
          <w:sz w:val="44"/>
          <w:szCs w:val="44"/>
        </w:rPr>
        <w:t>长乐区2023年面向编外合同教师专项招聘编内教师岗位信息表</w:t>
      </w:r>
    </w:p>
    <w:tbl>
      <w:tblPr>
        <w:tblW w:w="14559" w:type="dxa"/>
        <w:jc w:val="center"/>
        <w:tblInd w:w="-574" w:type="dxa"/>
        <w:tblLook w:val="04A0" w:firstRow="1" w:lastRow="0" w:firstColumn="1" w:lastColumn="0" w:noHBand="0" w:noVBand="1"/>
      </w:tblPr>
      <w:tblGrid>
        <w:gridCol w:w="804"/>
        <w:gridCol w:w="712"/>
        <w:gridCol w:w="1517"/>
        <w:gridCol w:w="831"/>
        <w:gridCol w:w="908"/>
        <w:gridCol w:w="1260"/>
        <w:gridCol w:w="1227"/>
        <w:gridCol w:w="681"/>
        <w:gridCol w:w="2706"/>
        <w:gridCol w:w="1452"/>
        <w:gridCol w:w="2461"/>
      </w:tblGrid>
      <w:tr w:rsidR="00B34442" w:rsidRPr="007457FB" w:rsidTr="001058EB">
        <w:trPr>
          <w:trHeight w:val="100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招聘单位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专业</w:t>
            </w:r>
          </w:p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学历</w:t>
            </w:r>
          </w:p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学位</w:t>
            </w:r>
          </w:p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学历类别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教师资格证要求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考试形式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资质要求</w:t>
            </w:r>
          </w:p>
        </w:tc>
      </w:tr>
      <w:tr w:rsidR="00B34442" w:rsidRPr="007457FB" w:rsidTr="001058EB">
        <w:trPr>
          <w:trHeight w:val="1096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区属学校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研究生教师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硕士及以上学位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持有原</w:t>
            </w:r>
            <w:proofErr w:type="gramStart"/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聘用学段相应</w:t>
            </w:r>
            <w:proofErr w:type="gramEnd"/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的教师资格证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面试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442" w:rsidRPr="007457FB" w:rsidRDefault="00B34442" w:rsidP="001058EB">
            <w:pPr>
              <w:spacing w:line="3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长乐区教育局公开招聘的年度绩效考核称职及以上，现仍在聘我区公立学校的2019年、2020年编外合同教师。</w:t>
            </w:r>
          </w:p>
        </w:tc>
      </w:tr>
      <w:tr w:rsidR="00B34442" w:rsidRPr="007457FB" w:rsidTr="001058EB">
        <w:trPr>
          <w:trHeight w:val="112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Default="00B34442" w:rsidP="001058EB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中学教师</w:t>
            </w:r>
          </w:p>
          <w:p w:rsidR="00FE3900" w:rsidRPr="007457FB" w:rsidRDefault="00FE3900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（含中职）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学士及以上学位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FE3900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持有原</w:t>
            </w:r>
            <w:proofErr w:type="gramStart"/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聘用学段相应</w:t>
            </w:r>
            <w:proofErr w:type="gramEnd"/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的教师资格证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笔试+面试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34442" w:rsidRPr="007457FB" w:rsidTr="001058EB">
        <w:trPr>
          <w:trHeight w:val="127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Default="00B34442" w:rsidP="001058EB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小学教师</w:t>
            </w:r>
          </w:p>
          <w:p w:rsidR="00FE3900" w:rsidRPr="007457FB" w:rsidRDefault="00FE3900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（含特教）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FE390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32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FE3900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持有原</w:t>
            </w:r>
            <w:proofErr w:type="gramStart"/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聘用学段相应</w:t>
            </w:r>
            <w:proofErr w:type="gramEnd"/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的教师资格证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笔试+面试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34442" w:rsidRPr="007457FB" w:rsidTr="001058EB">
        <w:trPr>
          <w:trHeight w:val="1119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幼儿教师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大专及以上学历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持有幼儿园教师资格证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笔试+面试</w:t>
            </w:r>
          </w:p>
        </w:tc>
        <w:tc>
          <w:tcPr>
            <w:tcW w:w="2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34442" w:rsidRPr="007457FB" w:rsidTr="001058EB">
        <w:trPr>
          <w:trHeight w:val="842"/>
          <w:jc w:val="center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>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442" w:rsidRPr="007457FB" w:rsidRDefault="00B34442" w:rsidP="001058E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2" w:rsidRPr="007457FB" w:rsidRDefault="00B34442" w:rsidP="001058EB">
            <w:pPr>
              <w:rPr>
                <w:rFonts w:ascii="仿宋_GB2312" w:eastAsia="仿宋_GB2312"/>
                <w:color w:val="000000"/>
                <w:szCs w:val="21"/>
              </w:rPr>
            </w:pPr>
            <w:r w:rsidRPr="007457FB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</w:tr>
    </w:tbl>
    <w:p w:rsidR="002D4E0D" w:rsidRDefault="002D4E0D"/>
    <w:sectPr w:rsidR="002D4E0D" w:rsidSect="00B34442">
      <w:headerReference w:type="default" r:id="rId7"/>
      <w:footerReference w:type="default" r:id="rId8"/>
      <w:footerReference w:type="first" r:id="rId9"/>
      <w:pgSz w:w="16838" w:h="11906" w:orient="landscape"/>
      <w:pgMar w:top="1559" w:right="992" w:bottom="1418" w:left="1559" w:header="851" w:footer="33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3E" w:rsidRDefault="0016213E" w:rsidP="00B34442">
      <w:r>
        <w:separator/>
      </w:r>
    </w:p>
  </w:endnote>
  <w:endnote w:type="continuationSeparator" w:id="0">
    <w:p w:rsidR="0016213E" w:rsidRDefault="0016213E" w:rsidP="00B3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496418"/>
    </w:sdtPr>
    <w:sdtEndPr/>
    <w:sdtContent>
      <w:p w:rsidR="0078110E" w:rsidRDefault="004517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57FB">
          <w:rPr>
            <w:noProof/>
            <w:lang w:val="zh-CN"/>
          </w:rPr>
          <w:t>7</w:t>
        </w:r>
        <w:r>
          <w:fldChar w:fldCharType="end"/>
        </w:r>
      </w:p>
    </w:sdtContent>
  </w:sdt>
  <w:p w:rsidR="0078110E" w:rsidRDefault="001621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0E" w:rsidRDefault="0016213E">
    <w:pPr>
      <w:pStyle w:val="a3"/>
      <w:jc w:val="center"/>
    </w:pPr>
  </w:p>
  <w:p w:rsidR="0078110E" w:rsidRDefault="001621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3E" w:rsidRDefault="0016213E" w:rsidP="00B34442">
      <w:r>
        <w:separator/>
      </w:r>
    </w:p>
  </w:footnote>
  <w:footnote w:type="continuationSeparator" w:id="0">
    <w:p w:rsidR="0016213E" w:rsidRDefault="0016213E" w:rsidP="00B3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0E" w:rsidRDefault="0016213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42"/>
    <w:rsid w:val="0016213E"/>
    <w:rsid w:val="002158D2"/>
    <w:rsid w:val="002D4E0D"/>
    <w:rsid w:val="004517D4"/>
    <w:rsid w:val="00B34442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44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34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44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34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2023-11-21T03:45:00Z</dcterms:created>
  <dcterms:modified xsi:type="dcterms:W3CDTF">2023-11-30T09:44:00Z</dcterms:modified>
</cp:coreProperties>
</file>