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center"/>
        <w:rPr>
          <w:color w:val="666666"/>
          <w:sz w:val="21"/>
          <w:szCs w:val="21"/>
        </w:rPr>
      </w:pPr>
      <w:r>
        <w:rPr>
          <w:rFonts w:ascii="方正小标宋简体" w:hAnsi="方正小标宋简体" w:eastAsia="方正小标宋简体" w:cs="方正小标宋简体"/>
          <w:i w:val="0"/>
          <w:iCs w:val="0"/>
          <w:caps w:val="0"/>
          <w:color w:val="666666"/>
          <w:spacing w:val="0"/>
          <w:sz w:val="44"/>
          <w:szCs w:val="44"/>
          <w:bdr w:val="none" w:color="auto" w:sz="0" w:space="0"/>
          <w:shd w:val="clear" w:fill="FFFFFF"/>
        </w:rPr>
        <w:t>202</w:t>
      </w:r>
      <w:r>
        <w:rPr>
          <w:rFonts w:hint="default" w:ascii="方正小标宋简体" w:hAnsi="方正小标宋简体" w:eastAsia="方正小标宋简体" w:cs="方正小标宋简体"/>
          <w:i w:val="0"/>
          <w:iCs w:val="0"/>
          <w:caps w:val="0"/>
          <w:color w:val="666666"/>
          <w:spacing w:val="0"/>
          <w:sz w:val="44"/>
          <w:szCs w:val="44"/>
          <w:bdr w:val="none" w:color="auto" w:sz="0" w:space="0"/>
          <w:shd w:val="clear" w:fill="FFFFFF"/>
        </w:rPr>
        <w:t>4年芜湖市市属学校面向部分高校优秀毕业生补充公开招聘教师岗位表</w:t>
      </w:r>
    </w:p>
    <w:tbl>
      <w:tblPr>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tblLayout w:type="autofit"/>
        <w:tblCellMar>
          <w:top w:w="0" w:type="dxa"/>
          <w:left w:w="0" w:type="dxa"/>
          <w:bottom w:w="0" w:type="dxa"/>
          <w:right w:w="0" w:type="dxa"/>
        </w:tblCellMar>
      </w:tblPr>
      <w:tblGrid>
        <w:gridCol w:w="727"/>
        <w:gridCol w:w="540"/>
        <w:gridCol w:w="1625"/>
        <w:gridCol w:w="910"/>
        <w:gridCol w:w="1000"/>
        <w:gridCol w:w="910"/>
        <w:gridCol w:w="910"/>
        <w:gridCol w:w="17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tblCellMar>
            <w:top w:w="0" w:type="dxa"/>
            <w:left w:w="0" w:type="dxa"/>
            <w:bottom w:w="0" w:type="dxa"/>
            <w:right w:w="0" w:type="dxa"/>
          </w:tblCellMar>
        </w:tblPrEx>
        <w:trPr>
          <w:trHeight w:val="611" w:hRule="atLeast"/>
          <w:jc w:val="center"/>
        </w:trPr>
        <w:tc>
          <w:tcPr>
            <w:tcW w:w="1285" w:type="dxa"/>
            <w:vMerge w:val="restart"/>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学校名称</w:t>
            </w:r>
          </w:p>
        </w:tc>
        <w:tc>
          <w:tcPr>
            <w:tcW w:w="855" w:type="dxa"/>
            <w:vMerge w:val="restart"/>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计划数</w:t>
            </w:r>
          </w:p>
        </w:tc>
        <w:tc>
          <w:tcPr>
            <w:tcW w:w="9834" w:type="dxa"/>
            <w:gridSpan w:val="5"/>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岗位条件</w:t>
            </w:r>
          </w:p>
        </w:tc>
        <w:tc>
          <w:tcPr>
            <w:tcW w:w="3294" w:type="dxa"/>
            <w:vMerge w:val="restart"/>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面向高校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1285" w:type="dxa"/>
            <w:vMerge w:val="continue"/>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专业</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学历</w:t>
            </w:r>
          </w:p>
        </w:tc>
        <w:tc>
          <w:tcPr>
            <w:tcW w:w="17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学位</w:t>
            </w:r>
          </w:p>
        </w:tc>
        <w:tc>
          <w:tcPr>
            <w:tcW w:w="1701" w:type="dxa"/>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教师资格</w:t>
            </w:r>
          </w:p>
        </w:tc>
        <w:tc>
          <w:tcPr>
            <w:tcW w:w="1701" w:type="dxa"/>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年龄</w:t>
            </w:r>
          </w:p>
        </w:tc>
        <w:tc>
          <w:tcPr>
            <w:tcW w:w="3294" w:type="dxa"/>
            <w:vMerge w:val="continue"/>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restart"/>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hint="eastAsia" w:ascii="宋体" w:hAnsi="宋体" w:eastAsia="宋体" w:cs="宋体"/>
                <w:color w:val="666666"/>
                <w:sz w:val="24"/>
                <w:szCs w:val="24"/>
                <w:bdr w:val="none" w:color="auto" w:sz="0" w:space="0"/>
              </w:rPr>
              <w:t>芜湖市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化学类</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高中化学</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restart"/>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清华大学、北京大学、复旦大学、浙江大学、南京大学、上海交通大学、西安交通大学、哈尔滨工业大学、中国科学技术大学、北京师范大学、华东师范大学、华中师范大学、陕西师范大学、东北师范大学、西南大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计算机科学与技术专业、软件工程专业、网络工程专业</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高中信息技术</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英语专业</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高中英语</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体育教育专业</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高中体育</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2</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汉语言文学专业</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高中语文</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642" w:hRule="atLeast"/>
          <w:jc w:val="center"/>
        </w:trPr>
        <w:tc>
          <w:tcPr>
            <w:tcW w:w="128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安徽师范大学附属外国语学校</w:t>
            </w: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俄语专业</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高中俄语</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restart"/>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芜湖市第十二中学</w:t>
            </w: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地理科学类</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高中地理</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化学类</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高中化学</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85"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55"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1</w:t>
            </w:r>
          </w:p>
        </w:tc>
        <w:tc>
          <w:tcPr>
            <w:tcW w:w="3030"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数学类</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本科及以上</w:t>
            </w:r>
          </w:p>
        </w:tc>
        <w:tc>
          <w:tcPr>
            <w:tcW w:w="170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学士及以上</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高中数学</w:t>
            </w:r>
          </w:p>
        </w:tc>
        <w:tc>
          <w:tcPr>
            <w:tcW w:w="1701" w:type="dxa"/>
            <w:tcBorders>
              <w:top w:val="nil"/>
              <w:left w:val="single" w:color="auto" w:sz="8" w:space="0"/>
              <w:bottom w:val="single" w:color="auto" w:sz="8" w:space="0"/>
              <w:right w:val="single" w:color="auto" w:sz="8"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宋体" w:hAnsi="宋体" w:eastAsia="宋体" w:cs="宋体"/>
                <w:color w:val="666666"/>
                <w:sz w:val="24"/>
                <w:szCs w:val="24"/>
                <w:bdr w:val="none" w:color="auto" w:sz="0" w:space="0"/>
              </w:rPr>
              <w:t>35周岁以下</w:t>
            </w:r>
          </w:p>
        </w:tc>
        <w:tc>
          <w:tcPr>
            <w:tcW w:w="3294"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0" w:afterAutospacing="0" w:line="450" w:lineRule="atLeast"/>
        <w:ind w:left="0" w:right="0"/>
        <w:jc w:val="both"/>
        <w:rPr>
          <w:color w:val="666666"/>
          <w:sz w:val="21"/>
          <w:szCs w:val="21"/>
        </w:rPr>
      </w:pPr>
      <w:r>
        <w:rPr>
          <w:rFonts w:ascii="微软雅黑" w:hAnsi="微软雅黑" w:eastAsia="微软雅黑" w:cs="微软雅黑"/>
          <w:i w:val="0"/>
          <w:iCs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both"/>
        <w:rPr>
          <w:color w:val="666666"/>
          <w:sz w:val="21"/>
          <w:szCs w:val="21"/>
        </w:rPr>
      </w:pPr>
      <w:r>
        <w:rPr>
          <w:rFonts w:ascii="仿宋_GB2312" w:hAnsi="Calibri" w:eastAsia="仿宋_GB2312" w:cs="仿宋_GB2312"/>
          <w:i w:val="0"/>
          <w:iCs w:val="0"/>
          <w:caps w:val="0"/>
          <w:color w:val="666666"/>
          <w:spacing w:val="0"/>
          <w:sz w:val="32"/>
          <w:szCs w:val="32"/>
          <w:bdr w:val="none" w:color="auto" w:sz="0" w:space="0"/>
          <w:shd w:val="clear" w:fill="FFFFFF"/>
        </w:rPr>
        <w:t>附件</w:t>
      </w:r>
      <w:r>
        <w:rPr>
          <w:rFonts w:hint="default" w:ascii="仿宋_GB2312" w:hAnsi="Calibri" w:eastAsia="仿宋_GB2312" w:cs="仿宋_GB2312"/>
          <w:i w:val="0"/>
          <w:iCs w:val="0"/>
          <w:caps w:val="0"/>
          <w:color w:val="666666"/>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center"/>
        <w:rPr>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center"/>
        <w:rPr>
          <w:color w:val="666666"/>
          <w:sz w:val="21"/>
          <w:szCs w:val="21"/>
        </w:rPr>
      </w:pPr>
      <w:r>
        <w:rPr>
          <w:rFonts w:hint="eastAsia" w:ascii="宋体" w:hAnsi="宋体" w:eastAsia="宋体" w:cs="宋体"/>
          <w:b/>
          <w:bCs/>
          <w:i w:val="0"/>
          <w:iCs w:val="0"/>
          <w:caps w:val="0"/>
          <w:color w:val="666666"/>
          <w:spacing w:val="0"/>
          <w:sz w:val="44"/>
          <w:szCs w:val="44"/>
          <w:bdr w:val="none" w:color="auto" w:sz="0" w:space="0"/>
          <w:shd w:val="clear" w:fill="FFFFFF"/>
        </w:rPr>
        <w:t>招聘单位简历投递邮箱及咨询方式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 </w:t>
      </w:r>
    </w:p>
    <w:tbl>
      <w:tblPr>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tblLayout w:type="autofit"/>
        <w:tblCellMar>
          <w:top w:w="0" w:type="dxa"/>
          <w:left w:w="0" w:type="dxa"/>
          <w:bottom w:w="0" w:type="dxa"/>
          <w:right w:w="0" w:type="dxa"/>
        </w:tblCellMar>
      </w:tblPr>
      <w:tblGrid>
        <w:gridCol w:w="1772"/>
        <w:gridCol w:w="3128"/>
        <w:gridCol w:w="1360"/>
        <w:gridCol w:w="226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tblCellMar>
            <w:top w:w="0" w:type="dxa"/>
            <w:left w:w="0" w:type="dxa"/>
            <w:bottom w:w="0" w:type="dxa"/>
            <w:right w:w="0" w:type="dxa"/>
          </w:tblCellMar>
        </w:tblPrEx>
        <w:trPr>
          <w:jc w:val="center"/>
        </w:trPr>
        <w:tc>
          <w:tcPr>
            <w:tcW w:w="439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ascii="仿宋" w:hAnsi="仿宋" w:eastAsia="仿宋" w:cs="仿宋"/>
                <w:b/>
                <w:bCs/>
                <w:color w:val="666666"/>
                <w:sz w:val="30"/>
                <w:szCs w:val="30"/>
                <w:bdr w:val="none" w:color="auto" w:sz="0" w:space="0"/>
              </w:rPr>
              <w:t>招聘单位</w:t>
            </w:r>
          </w:p>
        </w:tc>
        <w:tc>
          <w:tcPr>
            <w:tcW w:w="35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b/>
                <w:bCs/>
                <w:color w:val="666666"/>
                <w:sz w:val="30"/>
                <w:szCs w:val="30"/>
                <w:bdr w:val="none" w:color="auto" w:sz="0" w:space="0"/>
              </w:rPr>
              <w:t>简历投递邮箱</w:t>
            </w:r>
          </w:p>
        </w:tc>
        <w:tc>
          <w:tcPr>
            <w:tcW w:w="31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b/>
                <w:bCs/>
                <w:color w:val="666666"/>
                <w:sz w:val="30"/>
                <w:szCs w:val="30"/>
                <w:bdr w:val="none" w:color="auto" w:sz="0" w:space="0"/>
              </w:rPr>
              <w:t>联系人</w:t>
            </w:r>
          </w:p>
        </w:tc>
        <w:tc>
          <w:tcPr>
            <w:tcW w:w="308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b/>
                <w:bCs/>
                <w:color w:val="666666"/>
                <w:sz w:val="30"/>
                <w:szCs w:val="30"/>
                <w:bdr w:val="none" w:color="auto" w:sz="0" w:space="0"/>
              </w:rPr>
              <w:t>手机号码</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jc w:val="center"/>
        </w:trPr>
        <w:tc>
          <w:tcPr>
            <w:tcW w:w="43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芜湖市第一中学</w:t>
            </w:r>
          </w:p>
        </w:tc>
        <w:tc>
          <w:tcPr>
            <w:tcW w:w="357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whyzbgs903@126.com</w:t>
            </w:r>
          </w:p>
        </w:tc>
        <w:tc>
          <w:tcPr>
            <w:tcW w:w="3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王老师</w:t>
            </w:r>
          </w:p>
        </w:tc>
        <w:tc>
          <w:tcPr>
            <w:tcW w:w="30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13855305832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jc w:val="center"/>
        </w:trPr>
        <w:tc>
          <w:tcPr>
            <w:tcW w:w="43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安徽师范大学附属外国语学校</w:t>
            </w:r>
          </w:p>
        </w:tc>
        <w:tc>
          <w:tcPr>
            <w:tcW w:w="357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393606584@qq.com</w:t>
            </w:r>
          </w:p>
        </w:tc>
        <w:tc>
          <w:tcPr>
            <w:tcW w:w="3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徐老师</w:t>
            </w:r>
          </w:p>
        </w:tc>
        <w:tc>
          <w:tcPr>
            <w:tcW w:w="30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13956181783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jc w:val="center"/>
        </w:trPr>
        <w:tc>
          <w:tcPr>
            <w:tcW w:w="43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芜湖市第十二中学</w:t>
            </w:r>
          </w:p>
        </w:tc>
        <w:tc>
          <w:tcPr>
            <w:tcW w:w="357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578868742@qq.com</w:t>
            </w:r>
          </w:p>
        </w:tc>
        <w:tc>
          <w:tcPr>
            <w:tcW w:w="3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冯老师</w:t>
            </w:r>
          </w:p>
        </w:tc>
        <w:tc>
          <w:tcPr>
            <w:tcW w:w="30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仿宋" w:hAnsi="仿宋" w:eastAsia="仿宋" w:cs="仿宋"/>
                <w:color w:val="666666"/>
                <w:sz w:val="30"/>
                <w:szCs w:val="30"/>
                <w:bdr w:val="none" w:color="auto" w:sz="0" w:space="0"/>
              </w:rPr>
              <w:t>18155362459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both"/>
        <w:rPr>
          <w:color w:val="666666"/>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both"/>
        <w:rPr>
          <w:color w:val="666666"/>
          <w:sz w:val="21"/>
          <w:szCs w:val="21"/>
        </w:rPr>
      </w:pPr>
      <w:r>
        <w:rPr>
          <w:rFonts w:hint="eastAsia" w:ascii="仿宋" w:hAnsi="仿宋" w:eastAsia="仿宋" w:cs="仿宋"/>
          <w:i w:val="0"/>
          <w:iCs w:val="0"/>
          <w:caps w:val="0"/>
          <w:color w:val="666666"/>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202" w:afterAutospacing="0" w:line="450" w:lineRule="atLeast"/>
        <w:ind w:left="0" w:right="0"/>
        <w:jc w:val="center"/>
        <w:rPr>
          <w:color w:val="666666"/>
          <w:sz w:val="21"/>
          <w:szCs w:val="21"/>
        </w:rPr>
      </w:pPr>
      <w:r>
        <w:rPr>
          <w:rFonts w:hint="default" w:ascii="方正小标宋简体" w:hAnsi="方正小标宋简体" w:eastAsia="方正小标宋简体" w:cs="方正小标宋简体"/>
          <w:i w:val="0"/>
          <w:iCs w:val="0"/>
          <w:caps w:val="0"/>
          <w:color w:val="666666"/>
          <w:spacing w:val="0"/>
          <w:sz w:val="40"/>
          <w:szCs w:val="40"/>
          <w:bdr w:val="none" w:color="auto" w:sz="0" w:space="0"/>
          <w:shd w:val="clear" w:fill="FFFFFF"/>
        </w:rPr>
        <w:t>芜湖市教育局直属学校招聘教师资格审查表</w:t>
      </w:r>
    </w:p>
    <w:tbl>
      <w:tblPr>
        <w:tblW w:w="994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tblLayout w:type="autofit"/>
        <w:tblCellMar>
          <w:top w:w="0" w:type="dxa"/>
          <w:left w:w="0" w:type="dxa"/>
          <w:bottom w:w="0" w:type="dxa"/>
          <w:right w:w="0" w:type="dxa"/>
        </w:tblCellMar>
      </w:tblPr>
      <w:tblGrid>
        <w:gridCol w:w="1008"/>
        <w:gridCol w:w="1545"/>
        <w:gridCol w:w="1035"/>
        <w:gridCol w:w="765"/>
        <w:gridCol w:w="706"/>
        <w:gridCol w:w="1305"/>
        <w:gridCol w:w="1588"/>
        <w:gridCol w:w="199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tblCellMar>
            <w:top w:w="0" w:type="dxa"/>
            <w:left w:w="0" w:type="dxa"/>
            <w:bottom w:w="0" w:type="dxa"/>
            <w:right w:w="0" w:type="dxa"/>
          </w:tblCellMar>
        </w:tblPrEx>
        <w:trPr>
          <w:trHeight w:val="512" w:hRule="atLeast"/>
          <w:jc w:val="center"/>
        </w:trPr>
        <w:tc>
          <w:tcPr>
            <w:tcW w:w="7952" w:type="dxa"/>
            <w:gridSpan w:val="7"/>
            <w:tcBorders>
              <w:top w:val="double" w:color="auto" w:sz="2"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ascii="黑体" w:hAnsi="宋体" w:eastAsia="黑体" w:cs="黑体"/>
                <w:color w:val="666666"/>
                <w:sz w:val="21"/>
                <w:szCs w:val="21"/>
                <w:bdr w:val="none" w:color="auto" w:sz="0" w:space="0"/>
              </w:rPr>
              <w:t>应聘单位：</w:t>
            </w:r>
            <w:r>
              <w:rPr>
                <w:rFonts w:hint="eastAsia" w:ascii="黑体" w:hAnsi="宋体" w:eastAsia="黑体" w:cs="黑体"/>
                <w:color w:val="666666"/>
                <w:sz w:val="21"/>
                <w:szCs w:val="21"/>
                <w:bdr w:val="none" w:color="auto" w:sz="0" w:space="0"/>
              </w:rPr>
              <w:t>                            应聘岗位：</w:t>
            </w:r>
          </w:p>
        </w:tc>
        <w:tc>
          <w:tcPr>
            <w:tcW w:w="1997" w:type="dxa"/>
            <w:vMerge w:val="restart"/>
            <w:tcBorders>
              <w:top w:val="double" w:color="auto" w:sz="2"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ascii="楷体" w:hAnsi="楷体" w:eastAsia="楷体" w:cs="楷体"/>
                <w:color w:val="666666"/>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eastAsia" w:ascii="楷体" w:hAnsi="楷体" w:eastAsia="楷体" w:cs="楷体"/>
                <w:color w:val="666666"/>
                <w:sz w:val="21"/>
                <w:szCs w:val="21"/>
                <w:bdr w:val="none" w:color="auto" w:sz="0" w:space="0"/>
              </w:rPr>
              <w:t>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ascii="楷体_GB2312" w:eastAsia="楷体_GB2312" w:cs="楷体_GB2312"/>
                <w:color w:val="666666"/>
                <w:sz w:val="21"/>
                <w:szCs w:val="21"/>
                <w:bdr w:val="none" w:color="auto" w:sz="0" w:space="0"/>
              </w:rPr>
              <w:t>姓</w:t>
            </w:r>
            <w:r>
              <w:rPr>
                <w:rFonts w:hint="default" w:ascii="楷体_GB2312" w:eastAsia="楷体_GB2312" w:cs="楷体_GB2312"/>
                <w:color w:val="666666"/>
                <w:sz w:val="21"/>
                <w:szCs w:val="21"/>
                <w:bdr w:val="none" w:color="auto" w:sz="0" w:space="0"/>
              </w:rPr>
              <w:t> 名</w:t>
            </w: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性 别</w:t>
            </w:r>
          </w:p>
        </w:tc>
        <w:tc>
          <w:tcPr>
            <w:tcW w:w="147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出生年月</w:t>
            </w:r>
          </w:p>
        </w:tc>
        <w:tc>
          <w:tcPr>
            <w:tcW w:w="15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997" w:type="dxa"/>
            <w:vMerge w:val="continue"/>
            <w:tcBorders>
              <w:top w:val="double" w:color="auto" w:sz="2" w:space="0"/>
              <w:left w:val="single" w:color="auto" w:sz="8" w:space="0"/>
              <w:bottom w:val="single" w:color="auto" w:sz="8" w:space="0"/>
              <w:right w:val="double" w:color="auto" w:sz="2" w:space="0"/>
            </w:tcBorders>
            <w:shd w:val="clear"/>
            <w:tcMar>
              <w:left w:w="108" w:type="dxa"/>
              <w:right w:w="10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24"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民 族</w:t>
            </w: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政治面貌</w:t>
            </w:r>
          </w:p>
        </w:tc>
        <w:tc>
          <w:tcPr>
            <w:tcW w:w="147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婚 否</w:t>
            </w:r>
          </w:p>
        </w:tc>
        <w:tc>
          <w:tcPr>
            <w:tcW w:w="15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997" w:type="dxa"/>
            <w:vMerge w:val="continue"/>
            <w:tcBorders>
              <w:top w:val="double" w:color="auto" w:sz="2" w:space="0"/>
              <w:left w:val="single" w:color="auto" w:sz="8" w:space="0"/>
              <w:bottom w:val="single" w:color="auto" w:sz="8" w:space="0"/>
              <w:right w:val="double" w:color="auto" w:sz="2" w:space="0"/>
            </w:tcBorders>
            <w:shd w:val="clear"/>
            <w:tcMar>
              <w:left w:w="108" w:type="dxa"/>
              <w:right w:w="10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2553" w:type="dxa"/>
            <w:gridSpan w:val="2"/>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身份证号码</w:t>
            </w:r>
          </w:p>
        </w:tc>
        <w:tc>
          <w:tcPr>
            <w:tcW w:w="5399"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997" w:type="dxa"/>
            <w:vMerge w:val="continue"/>
            <w:tcBorders>
              <w:top w:val="double" w:color="auto" w:sz="2" w:space="0"/>
              <w:left w:val="single" w:color="auto" w:sz="8" w:space="0"/>
              <w:bottom w:val="single" w:color="auto" w:sz="8" w:space="0"/>
              <w:right w:val="double" w:color="auto" w:sz="2" w:space="0"/>
            </w:tcBorders>
            <w:shd w:val="clear"/>
            <w:tcMar>
              <w:left w:w="108" w:type="dxa"/>
              <w:right w:w="10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毕业学校</w:t>
            </w: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所学专业</w:t>
            </w:r>
          </w:p>
        </w:tc>
        <w:tc>
          <w:tcPr>
            <w:tcW w:w="147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毕业时间</w:t>
            </w:r>
          </w:p>
        </w:tc>
        <w:tc>
          <w:tcPr>
            <w:tcW w:w="15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997" w:type="dxa"/>
            <w:vMerge w:val="continue"/>
            <w:tcBorders>
              <w:top w:val="double" w:color="auto" w:sz="2" w:space="0"/>
              <w:left w:val="single" w:color="auto" w:sz="8" w:space="0"/>
              <w:bottom w:val="single" w:color="auto" w:sz="8" w:space="0"/>
              <w:right w:val="double" w:color="auto" w:sz="2" w:space="0"/>
            </w:tcBorders>
            <w:shd w:val="clear"/>
            <w:tcMar>
              <w:left w:w="108" w:type="dxa"/>
              <w:right w:w="108"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学 历</w:t>
            </w: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学 位</w:t>
            </w:r>
          </w:p>
        </w:tc>
        <w:tc>
          <w:tcPr>
            <w:tcW w:w="147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种类和学科</w:t>
            </w:r>
          </w:p>
        </w:tc>
        <w:tc>
          <w:tcPr>
            <w:tcW w:w="3585" w:type="dxa"/>
            <w:gridSpan w:val="2"/>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家庭地址</w:t>
            </w:r>
          </w:p>
        </w:tc>
        <w:tc>
          <w:tcPr>
            <w:tcW w:w="4051"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联系电话</w:t>
            </w:r>
          </w:p>
        </w:tc>
        <w:tc>
          <w:tcPr>
            <w:tcW w:w="3585" w:type="dxa"/>
            <w:gridSpan w:val="2"/>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816"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经历</w:t>
            </w:r>
          </w:p>
        </w:tc>
        <w:tc>
          <w:tcPr>
            <w:tcW w:w="8941" w:type="dxa"/>
            <w:gridSpan w:val="7"/>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hint="default" w:ascii="楷体_GB2312" w:eastAsia="楷体_GB2312" w:cs="楷体_GB2312"/>
                <w:b w:val="0"/>
                <w:bCs w:val="0"/>
                <w:color w:val="666666"/>
                <w:sz w:val="21"/>
                <w:szCs w:val="21"/>
                <w:bdr w:val="none" w:color="auto" w:sz="0" w:space="0"/>
              </w:rPr>
              <w:t>（高中以后）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284"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情况</w:t>
            </w:r>
          </w:p>
        </w:tc>
        <w:tc>
          <w:tcPr>
            <w:tcW w:w="8941" w:type="dxa"/>
            <w:gridSpan w:val="7"/>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hint="default" w:ascii="楷体_GB2312" w:eastAsia="楷体_GB2312" w:cs="楷体_GB2312"/>
                <w:b w:val="0"/>
                <w:bCs w:val="0"/>
                <w:color w:val="666666"/>
                <w:sz w:val="21"/>
                <w:szCs w:val="21"/>
                <w:bdr w:val="none" w:color="auto" w:sz="0" w:space="0"/>
              </w:rPr>
              <w:t>（包括高中阶段和大学、研究生阶段所获校级及以上奖项，请逐条书写，例如xxxx年xx月获得xx奖项）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225"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情况</w:t>
            </w:r>
          </w:p>
        </w:tc>
        <w:tc>
          <w:tcPr>
            <w:tcW w:w="8941" w:type="dxa"/>
            <w:gridSpan w:val="7"/>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92" w:hRule="atLeast"/>
          <w:jc w:val="center"/>
        </w:trPr>
        <w:tc>
          <w:tcPr>
            <w:tcW w:w="1008" w:type="dxa"/>
            <w:vMerge w:val="restart"/>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成员</w:t>
            </w: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称  谓</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姓   名</w:t>
            </w:r>
          </w:p>
        </w:tc>
        <w:tc>
          <w:tcPr>
            <w:tcW w:w="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年 龄</w:t>
            </w:r>
          </w:p>
        </w:tc>
        <w:tc>
          <w:tcPr>
            <w:tcW w:w="5596" w:type="dxa"/>
            <w:gridSpan w:val="4"/>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工作（学习）单位及职务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92" w:hRule="atLeast"/>
          <w:jc w:val="center"/>
        </w:trPr>
        <w:tc>
          <w:tcPr>
            <w:tcW w:w="1008" w:type="dxa"/>
            <w:vMerge w:val="continue"/>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5596" w:type="dxa"/>
            <w:gridSpan w:val="4"/>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008" w:type="dxa"/>
            <w:vMerge w:val="continue"/>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5596" w:type="dxa"/>
            <w:gridSpan w:val="4"/>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1008" w:type="dxa"/>
            <w:vMerge w:val="continue"/>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5596" w:type="dxa"/>
            <w:gridSpan w:val="4"/>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1008" w:type="dxa"/>
            <w:vMerge w:val="continue"/>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10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color w:val="666666"/>
                <w:sz w:val="21"/>
                <w:szCs w:val="21"/>
                <w:bdr w:val="none" w:color="auto" w:sz="0" w:space="0"/>
              </w:rPr>
              <w:t> </w:t>
            </w:r>
          </w:p>
        </w:tc>
        <w:tc>
          <w:tcPr>
            <w:tcW w:w="5596" w:type="dxa"/>
            <w:gridSpan w:val="4"/>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08" w:type="dxa"/>
            <w:tcBorders>
              <w:top w:val="single" w:color="auto" w:sz="8" w:space="0"/>
              <w:left w:val="double" w:color="auto" w:sz="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承诺</w:t>
            </w:r>
          </w:p>
        </w:tc>
        <w:tc>
          <w:tcPr>
            <w:tcW w:w="8941" w:type="dxa"/>
            <w:gridSpan w:val="7"/>
            <w:tcBorders>
              <w:top w:val="single" w:color="auto" w:sz="8" w:space="0"/>
              <w:left w:val="single" w:color="auto" w:sz="8" w:space="0"/>
              <w:bottom w:val="single" w:color="auto" w:sz="8"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hint="default" w:ascii="楷体_GB2312" w:eastAsia="楷体_GB2312" w:cs="楷体_GB2312"/>
                <w:color w:val="666666"/>
                <w:sz w:val="21"/>
                <w:szCs w:val="21"/>
                <w:bdr w:val="none" w:color="auto" w:sz="0" w:space="0"/>
              </w:rPr>
              <w:t>本人承诺以上所填写的情况和提供材料、证件均真实、有效，若有虚假，取消报考资格。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hint="default" w:ascii="楷体_GB2312" w:eastAsia="楷体_GB2312" w:cs="楷体_GB2312"/>
                <w:color w:val="666666"/>
                <w:sz w:val="21"/>
                <w:szCs w:val="21"/>
                <w:bdr w:val="none" w:color="auto" w:sz="0" w:space="0"/>
              </w:rPr>
              <w:t>                                      报考人签名：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rFonts w:hint="default" w:ascii="楷体_GB2312" w:eastAsia="楷体_GB2312" w:cs="楷体_GB2312"/>
                <w:color w:val="666666"/>
                <w:sz w:val="21"/>
                <w:szCs w:val="21"/>
                <w:bdr w:val="none" w:color="auto" w:sz="0" w:space="0"/>
              </w:rPr>
              <w:t>                                                                    年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1008" w:type="dxa"/>
            <w:tcBorders>
              <w:top w:val="single" w:color="auto" w:sz="8" w:space="0"/>
              <w:left w:val="double" w:color="auto" w:sz="2" w:space="0"/>
              <w:bottom w:val="double" w:color="auto" w:sz="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sz w:val="21"/>
                <w:szCs w:val="21"/>
              </w:rPr>
            </w:pPr>
            <w:r>
              <w:rPr>
                <w:rFonts w:hint="default" w:ascii="楷体_GB2312" w:eastAsia="楷体_GB2312" w:cs="楷体_GB2312"/>
                <w:color w:val="666666"/>
                <w:sz w:val="21"/>
                <w:szCs w:val="21"/>
                <w:bdr w:val="none" w:color="auto" w:sz="0" w:space="0"/>
              </w:rPr>
              <w:t>意见</w:t>
            </w:r>
          </w:p>
        </w:tc>
        <w:tc>
          <w:tcPr>
            <w:tcW w:w="8941" w:type="dxa"/>
            <w:gridSpan w:val="7"/>
            <w:tcBorders>
              <w:top w:val="single" w:color="auto" w:sz="8" w:space="0"/>
              <w:left w:val="single" w:color="auto" w:sz="8" w:space="0"/>
              <w:bottom w:val="double" w:color="auto" w:sz="2" w:space="0"/>
              <w:right w:val="double" w:color="auto" w:sz="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666666"/>
                <w:sz w:val="21"/>
                <w:szCs w:val="21"/>
              </w:rPr>
            </w:pPr>
            <w:r>
              <w:rPr>
                <w:color w:val="666666"/>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sz w:val="21"/>
                <w:szCs w:val="21"/>
              </w:rPr>
            </w:pPr>
            <w:r>
              <w:rPr>
                <w:rFonts w:hint="default" w:ascii="楷体_GB2312" w:eastAsia="楷体_GB2312" w:cs="楷体_GB2312"/>
                <w:color w:val="666666"/>
                <w:sz w:val="21"/>
                <w:szCs w:val="21"/>
                <w:bdr w:val="none" w:color="auto" w:sz="0" w:space="0"/>
              </w:rPr>
              <w:t>（由招聘单位填写）</w:t>
            </w:r>
          </w:p>
        </w:tc>
      </w:tr>
    </w:tbl>
    <w:p>
      <w:r>
        <w:rPr>
          <w:rFonts w:hint="eastAsia" w:ascii="微软雅黑" w:hAnsi="微软雅黑" w:eastAsia="微软雅黑" w:cs="微软雅黑"/>
          <w:i w:val="0"/>
          <w:iCs w:val="0"/>
          <w:caps w:val="0"/>
          <w:color w:val="666666"/>
          <w:spacing w:val="0"/>
          <w:sz w:val="21"/>
          <w:szCs w:val="21"/>
          <w:bdr w:val="none" w:color="auto" w:sz="0" w:space="0"/>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1A34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2024-01-31T02:54:28Z</dcterms:created>
  <dc:creator>SX-T</dc:creator>
  <cp:lastModifiedBy>SX-T</cp:lastModifiedBy>
  <dcterms:modified xsi:type="dcterms:W3CDTF">2024-01-31T02:54:53Z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50ABA8AD20844C63AE65DFB4A37ADC04_12</vt:lpwstr>
  </property>
</Properties>
</file>