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衡阳市衡钢中学202</w:t>
      </w:r>
      <w:r>
        <w:rPr>
          <w:rFonts w:hint="eastAsia" w:ascii="宋体" w:hAnsi="宋体" w:cs="宋体"/>
          <w:b/>
          <w:bCs/>
          <w:color w:val="000000"/>
          <w:kern w:val="0"/>
          <w:sz w:val="34"/>
          <w:szCs w:val="34"/>
          <w:lang w:val="en-US" w:eastAsia="zh-CN"/>
        </w:rPr>
        <w:t>4</w:t>
      </w:r>
      <w:r>
        <w:rPr>
          <w:rFonts w:hint="eastAsia" w:ascii="宋体" w:hAnsi="宋体" w:cs="宋体"/>
          <w:b/>
          <w:bCs/>
          <w:color w:val="000000"/>
          <w:kern w:val="0"/>
          <w:sz w:val="34"/>
          <w:szCs w:val="34"/>
          <w:lang w:eastAsia="zh-CN"/>
        </w:rPr>
        <w:t>年公开招聘临聘教师报名表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236"/>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39"/>
            <w:tcBorders>
              <w:top w:val="nil"/>
              <w:left w:val="nil"/>
              <w:right w:val="nil"/>
            </w:tcBorders>
            <w:vAlign w:val="center"/>
          </w:tcPr>
          <w:p>
            <w:pPr>
              <w:autoSpaceDE w:val="0"/>
              <w:autoSpaceDN w:val="0"/>
              <w:spacing w:line="360" w:lineRule="exact"/>
              <w:jc w:val="both"/>
              <w:rPr>
                <w:rFonts w:hint="eastAsia"/>
                <w:color w:val="auto"/>
                <w:kern w:val="0"/>
              </w:rPr>
            </w:pPr>
          </w:p>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w:t>
            </w:r>
            <w:r>
              <w:rPr>
                <w:rFonts w:hint="eastAsia"/>
                <w:color w:val="auto"/>
                <w:kern w:val="0"/>
                <w:lang w:eastAsia="zh-CN"/>
              </w:rPr>
              <w:t>岗位</w:t>
            </w:r>
            <w:r>
              <w:rPr>
                <w:rFonts w:hint="eastAsia"/>
                <w:color w:val="auto"/>
                <w:kern w:val="0"/>
              </w:rPr>
              <w:t>：</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 xml:space="preserve"> </w:t>
            </w:r>
            <w:r>
              <w:rPr>
                <w:rFonts w:hint="eastAsia"/>
                <w:color w:val="auto"/>
                <w:kern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598" w:type="dxa"/>
            <w:gridSpan w:val="8"/>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2331" w:type="dxa"/>
            <w:gridSpan w:val="9"/>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color w:val="auto"/>
                <w:kern w:val="0"/>
              </w:rPr>
            </w:pPr>
            <w:r>
              <w:rPr>
                <w:rFonts w:hint="eastAsia"/>
                <w:color w:val="auto"/>
                <w:kern w:val="0"/>
              </w:rPr>
              <w:t>是否</w:t>
            </w:r>
          </w:p>
          <w:p>
            <w:pPr>
              <w:autoSpaceDE w:val="0"/>
              <w:autoSpaceDN w:val="0"/>
              <w:spacing w:line="280" w:lineRule="exact"/>
              <w:jc w:val="center"/>
              <w:rPr>
                <w:rFonts w:hint="eastAsia" w:eastAsia="宋体"/>
                <w:color w:val="auto"/>
                <w:kern w:val="0"/>
                <w:lang w:eastAsia="zh-CN"/>
              </w:rPr>
            </w:pPr>
            <w:r>
              <w:rPr>
                <w:rFonts w:hint="eastAsia"/>
                <w:color w:val="auto"/>
                <w:kern w:val="0"/>
              </w:rPr>
              <w:t>在编</w:t>
            </w:r>
          </w:p>
        </w:tc>
        <w:tc>
          <w:tcPr>
            <w:tcW w:w="3435" w:type="dxa"/>
            <w:gridSpan w:val="1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0"/>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2"/>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0"/>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0"/>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7"/>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7"/>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7"/>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1"/>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7"/>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39"/>
            <w:tcMar>
              <w:left w:w="108" w:type="dxa"/>
              <w:right w:w="108" w:type="dxa"/>
            </w:tcMar>
            <w:vAlign w:val="center"/>
          </w:tcPr>
          <w:p>
            <w:pPr>
              <w:spacing w:line="360" w:lineRule="exact"/>
              <w:ind w:firstLine="420" w:firstLineChars="200"/>
              <w:rPr>
                <w:color w:val="auto"/>
              </w:rPr>
            </w:pPr>
            <w:r>
              <w:rPr>
                <w:rFonts w:hint="eastAsia"/>
                <w:color w:val="auto"/>
              </w:rPr>
              <w:t>我已仔细阅读《衡阳市</w:t>
            </w:r>
            <w:r>
              <w:rPr>
                <w:rFonts w:hint="eastAsia"/>
                <w:color w:val="auto"/>
                <w:lang w:eastAsia="zh-CN"/>
              </w:rPr>
              <w:t>衡钢中</w:t>
            </w:r>
            <w:r>
              <w:rPr>
                <w:rFonts w:hint="eastAsia"/>
                <w:color w:val="auto"/>
                <w:lang w:val="en-US" w:eastAsia="zh-CN"/>
              </w:rPr>
              <w:t>2024年</w:t>
            </w:r>
            <w:r>
              <w:rPr>
                <w:rFonts w:hint="eastAsia"/>
                <w:color w:val="auto"/>
                <w:lang w:eastAsia="zh-CN"/>
              </w:rPr>
              <w:t>学教师招聘简章</w:t>
            </w:r>
            <w:r>
              <w:rPr>
                <w:rFonts w:hint="eastAsia"/>
                <w:color w:val="auto"/>
              </w:rPr>
              <w:t>》，理解其内容。我郑重承诺：本人提交的个人信息资料及相关申请材料真实、准确</w:t>
            </w:r>
            <w:r>
              <w:rPr>
                <w:color w:val="auto"/>
              </w:rPr>
              <w:t>.</w:t>
            </w:r>
            <w:r>
              <w:rPr>
                <w:rFonts w:hint="eastAsia"/>
                <w:color w:val="auto"/>
              </w:rPr>
              <w:t>如果所提交</w:t>
            </w:r>
            <w:bookmarkStart w:id="0" w:name="_GoBack"/>
            <w:bookmarkEnd w:id="0"/>
            <w:r>
              <w:rPr>
                <w:rFonts w:hint="eastAsia"/>
                <w:color w:val="auto"/>
              </w:rPr>
              <w:t>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3"/>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3"/>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ZDgzOTZmNWE2MjBiNjFjYjE1OTFiYjZmZDdiNTAifQ=="/>
  </w:docVars>
  <w:rsids>
    <w:rsidRoot w:val="061E706D"/>
    <w:rsid w:val="000772C3"/>
    <w:rsid w:val="000D17DD"/>
    <w:rsid w:val="003170AC"/>
    <w:rsid w:val="00323A18"/>
    <w:rsid w:val="00343EAF"/>
    <w:rsid w:val="003C7148"/>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2137ABF"/>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A0106C1"/>
    <w:rsid w:val="1B07427B"/>
    <w:rsid w:val="1CC8525F"/>
    <w:rsid w:val="1DE87AC6"/>
    <w:rsid w:val="1E6B2FDE"/>
    <w:rsid w:val="21E32762"/>
    <w:rsid w:val="21F131C4"/>
    <w:rsid w:val="233433C0"/>
    <w:rsid w:val="24013DD4"/>
    <w:rsid w:val="24A31A8E"/>
    <w:rsid w:val="2500255D"/>
    <w:rsid w:val="27D04DC4"/>
    <w:rsid w:val="27DE42EF"/>
    <w:rsid w:val="286D23C9"/>
    <w:rsid w:val="2B744125"/>
    <w:rsid w:val="2BC50E59"/>
    <w:rsid w:val="2BC92D25"/>
    <w:rsid w:val="2CE37ABA"/>
    <w:rsid w:val="2DC4283F"/>
    <w:rsid w:val="2E7413FE"/>
    <w:rsid w:val="2FAB311B"/>
    <w:rsid w:val="305E5417"/>
    <w:rsid w:val="3094035E"/>
    <w:rsid w:val="34667DEC"/>
    <w:rsid w:val="34864E63"/>
    <w:rsid w:val="352615EC"/>
    <w:rsid w:val="35CF0DD1"/>
    <w:rsid w:val="364B408D"/>
    <w:rsid w:val="364E2CA7"/>
    <w:rsid w:val="37103D49"/>
    <w:rsid w:val="38A91737"/>
    <w:rsid w:val="38D9351D"/>
    <w:rsid w:val="3B10527F"/>
    <w:rsid w:val="3B1C6FDD"/>
    <w:rsid w:val="3B516692"/>
    <w:rsid w:val="3CBE7AC8"/>
    <w:rsid w:val="3E686206"/>
    <w:rsid w:val="3F02133E"/>
    <w:rsid w:val="3F91271B"/>
    <w:rsid w:val="3FA154A4"/>
    <w:rsid w:val="405E5E3D"/>
    <w:rsid w:val="407659CA"/>
    <w:rsid w:val="41AF4131"/>
    <w:rsid w:val="41DE3947"/>
    <w:rsid w:val="42142B04"/>
    <w:rsid w:val="42827EF8"/>
    <w:rsid w:val="45C14EF1"/>
    <w:rsid w:val="490B13AC"/>
    <w:rsid w:val="4A087732"/>
    <w:rsid w:val="4BAC0D7B"/>
    <w:rsid w:val="4C9A5CAF"/>
    <w:rsid w:val="4E267E03"/>
    <w:rsid w:val="4F90367A"/>
    <w:rsid w:val="4FB13A2A"/>
    <w:rsid w:val="4FD8635C"/>
    <w:rsid w:val="50050DBB"/>
    <w:rsid w:val="50C7628B"/>
    <w:rsid w:val="51572054"/>
    <w:rsid w:val="51D14D9C"/>
    <w:rsid w:val="53AD5400"/>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427DDD"/>
    <w:rsid w:val="6EB80AE1"/>
    <w:rsid w:val="6F51799C"/>
    <w:rsid w:val="6FD66B69"/>
    <w:rsid w:val="70723569"/>
    <w:rsid w:val="76727335"/>
    <w:rsid w:val="777A1C8E"/>
    <w:rsid w:val="79AF3B28"/>
    <w:rsid w:val="7AE953F5"/>
    <w:rsid w:val="7D783FC4"/>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autoRedefine/>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autoRedefine/>
    <w:qFormat/>
    <w:uiPriority w:val="0"/>
    <w:rPr>
      <w:rFonts w:ascii="Times New Roman" w:hAnsi="Times New Roman"/>
      <w:kern w:val="2"/>
      <w:sz w:val="18"/>
      <w:szCs w:val="18"/>
    </w:rPr>
  </w:style>
  <w:style w:type="paragraph" w:styleId="1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357</Words>
  <Characters>362</Characters>
  <Lines>6</Lines>
  <Paragraphs>1</Paragraphs>
  <TotalTime>26</TotalTime>
  <ScaleCrop>false</ScaleCrop>
  <LinksUpToDate>false</LinksUpToDate>
  <CharactersWithSpaces>821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徐子</cp:lastModifiedBy>
  <cp:lastPrinted>2021-07-19T02:25:00Z</cp:lastPrinted>
  <dcterms:modified xsi:type="dcterms:W3CDTF">2024-01-31T05:30:53Z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503C6C3B367A428DA5E6146FC6C8A7E6_13</vt:lpwstr>
  </property>
</Properties>
</file>