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兴国县2024年面向社会考核招聘高层次教育人才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报名表</w:t>
      </w:r>
    </w:p>
    <w:p>
      <w:pPr>
        <w:pStyle w:val="7"/>
        <w:ind w:left="0" w:leftChars="0" w:firstLine="480" w:firstLineChars="200"/>
        <w:rPr>
          <w:rFonts w:hint="default" w:ascii="宋体" w:hAnsi="宋体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仿宋" w:cs="仿宋"/>
          <w:b w:val="0"/>
          <w:bCs w:val="0"/>
          <w:color w:val="auto"/>
          <w:sz w:val="24"/>
          <w:szCs w:val="24"/>
          <w:lang w:eastAsia="zh-CN"/>
        </w:rPr>
        <w:t>报考岗位代码：</w:t>
      </w:r>
      <w:r>
        <w:rPr>
          <w:rFonts w:hint="eastAsia" w:ascii="宋体" w:hAnsi="宋体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2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67"/>
        <w:gridCol w:w="962"/>
        <w:gridCol w:w="661"/>
        <w:gridCol w:w="881"/>
        <w:gridCol w:w="693"/>
        <w:gridCol w:w="338"/>
        <w:gridCol w:w="763"/>
        <w:gridCol w:w="526"/>
        <w:gridCol w:w="1234"/>
        <w:gridCol w:w="40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贴1寸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户  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面貌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健康状况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身份证号</w:t>
            </w:r>
          </w:p>
        </w:tc>
        <w:tc>
          <w:tcPr>
            <w:tcW w:w="550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岗位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第一学历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最高学历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取得何种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资格证书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取得何专业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技术职称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家庭住址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庭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成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员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关系</w:t>
            </w: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工作经历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（完整填写就读大学时至报名期间经历）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起止时间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单位及职务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大学起填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ascii="宋体" w:hAnsi="宋体" w:eastAsia="微软雅黑"/>
          <w:color w:val="auto"/>
          <w:sz w:val="36"/>
          <w:szCs w:val="36"/>
        </w:rPr>
      </w:pPr>
    </w:p>
    <w:p>
      <w:pPr>
        <w:ind w:firstLine="480" w:firstLineChars="200"/>
        <w:rPr>
          <w:rFonts w:ascii="宋体" w:hAnsi="宋体"/>
          <w:color w:val="auto"/>
          <w:sz w:val="24"/>
        </w:rPr>
      </w:pPr>
    </w:p>
    <w:p>
      <w:pPr>
        <w:ind w:firstLine="480" w:firstLineChars="200"/>
        <w:rPr>
          <w:rFonts w:ascii="宋体" w:hAnsi="宋体"/>
          <w:color w:val="auto"/>
          <w:sz w:val="24"/>
        </w:rPr>
      </w:pPr>
    </w:p>
    <w:tbl>
      <w:tblPr>
        <w:tblStyle w:val="3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70"/>
        <w:gridCol w:w="1543"/>
        <w:gridCol w:w="1715"/>
        <w:gridCol w:w="14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7708" w:type="dxa"/>
            <w:gridSpan w:val="5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我已仔细阅读了</w:t>
            </w: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兴国县2024年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面向社会考核招聘</w:t>
            </w:r>
            <w:r>
              <w:rPr>
                <w:rFonts w:hint="eastAsia" w:ascii="宋体" w:hAnsi="宋体" w:eastAsia="仿宋_GB2312"/>
                <w:color w:val="auto"/>
                <w:sz w:val="24"/>
                <w:lang w:eastAsia="zh-CN"/>
              </w:rPr>
              <w:t>高层次教育人才</w:t>
            </w:r>
            <w:r>
              <w:rPr>
                <w:rFonts w:ascii="宋体" w:hAnsi="宋体" w:eastAsia="仿宋_GB2312"/>
                <w:color w:val="auto"/>
                <w:sz w:val="24"/>
              </w:rPr>
              <w:t>公告，清楚并理解有关</w:t>
            </w:r>
            <w:r>
              <w:rPr>
                <w:rFonts w:hint="eastAsia" w:ascii="宋体" w:hAnsi="宋体" w:eastAsia="仿宋_GB2312"/>
                <w:color w:val="auto"/>
                <w:sz w:val="24"/>
                <w:lang w:eastAsia="zh-CN"/>
              </w:rPr>
              <w:t>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一、保证自觉遵守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事业单位公开招聘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的相关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规定</w:t>
            </w:r>
            <w:r>
              <w:rPr>
                <w:rFonts w:ascii="宋体" w:hAnsi="宋体" w:eastAsia="仿宋_GB2312"/>
                <w:color w:val="auto"/>
                <w:sz w:val="24"/>
              </w:rPr>
              <w:t>及公告的有关规定，认真履行报考人员的各项义务。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六</w:t>
            </w:r>
            <w:r>
              <w:rPr>
                <w:rFonts w:ascii="宋体" w:hAnsi="宋体" w:eastAsia="仿宋_GB2312"/>
                <w:color w:val="auto"/>
                <w:sz w:val="24"/>
              </w:rPr>
              <w:t>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firstLine="560"/>
              <w:jc w:val="righ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 xml:space="preserve">  承诺人：（签字）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67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以下由资格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证件证明查验情况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身份证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或社会保障卡原件及复印件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毕业证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、学位证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就业推荐表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学历证书电子注册备案表（教育部学籍在线验证报告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国外学历学位认证书）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在职同意报考证明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原  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复印件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资格审核意见</w:t>
            </w:r>
          </w:p>
        </w:tc>
        <w:tc>
          <w:tcPr>
            <w:tcW w:w="7708" w:type="dxa"/>
            <w:gridSpan w:val="5"/>
            <w:noWrap w:val="0"/>
            <w:vAlign w:val="bottom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审核人签名：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   复核人签名：        </w:t>
            </w:r>
          </w:p>
          <w:p>
            <w:pPr>
              <w:spacing w:line="380" w:lineRule="exact"/>
              <w:ind w:firstLine="4800" w:firstLineChars="20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708" w:type="dxa"/>
            <w:gridSpan w:val="5"/>
            <w:noWrap w:val="0"/>
            <w:vAlign w:val="top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</w:tbl>
    <w:p>
      <w:pPr>
        <w:ind w:firstLine="480" w:firstLineChars="200"/>
      </w:pPr>
      <w:r>
        <w:rPr>
          <w:rFonts w:ascii="宋体" w:hAnsi="宋体"/>
          <w:color w:val="auto"/>
          <w:sz w:val="24"/>
        </w:rPr>
        <w:t>说明：考生自行下载填报，</w:t>
      </w:r>
      <w:r>
        <w:rPr>
          <w:rFonts w:hint="eastAsia" w:ascii="宋体" w:hAnsi="宋体"/>
          <w:color w:val="auto"/>
          <w:sz w:val="24"/>
          <w:lang w:eastAsia="zh-CN"/>
        </w:rPr>
        <w:t>正反面打印，</w:t>
      </w:r>
      <w:r>
        <w:rPr>
          <w:rFonts w:ascii="宋体" w:hAnsi="宋体"/>
          <w:color w:val="auto"/>
          <w:sz w:val="24"/>
        </w:rPr>
        <w:t>报名时交现场</w:t>
      </w:r>
      <w:r>
        <w:rPr>
          <w:rFonts w:hint="eastAsia" w:ascii="宋体" w:hAnsi="宋体"/>
          <w:color w:val="auto"/>
          <w:sz w:val="24"/>
          <w:lang w:eastAsia="zh-CN"/>
        </w:rPr>
        <w:t>资格审查</w:t>
      </w:r>
      <w:r>
        <w:rPr>
          <w:rFonts w:ascii="宋体" w:hAnsi="宋体"/>
          <w:color w:val="auto"/>
          <w:sz w:val="24"/>
        </w:rPr>
        <w:t>处</w:t>
      </w:r>
      <w:bookmarkStart w:id="0" w:name="_GoBack"/>
      <w:bookmarkEnd w:id="0"/>
    </w:p>
    <w:sectPr>
      <w:pgSz w:w="11906" w:h="16838"/>
      <w:pgMar w:top="127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00000000"/>
    <w:rsid w:val="010651DC"/>
    <w:rsid w:val="012E7916"/>
    <w:rsid w:val="03C54CC8"/>
    <w:rsid w:val="04526ADD"/>
    <w:rsid w:val="04E93772"/>
    <w:rsid w:val="07571BD9"/>
    <w:rsid w:val="081F439A"/>
    <w:rsid w:val="08FF67FC"/>
    <w:rsid w:val="0BA411B8"/>
    <w:rsid w:val="0EB30E04"/>
    <w:rsid w:val="0EDF6118"/>
    <w:rsid w:val="14720F29"/>
    <w:rsid w:val="18C40894"/>
    <w:rsid w:val="193E6DB8"/>
    <w:rsid w:val="1D2D31A0"/>
    <w:rsid w:val="1D37625C"/>
    <w:rsid w:val="1F9521FE"/>
    <w:rsid w:val="27DF4F3E"/>
    <w:rsid w:val="27EE7A4B"/>
    <w:rsid w:val="29CB43D0"/>
    <w:rsid w:val="2C173609"/>
    <w:rsid w:val="2F04544B"/>
    <w:rsid w:val="2F637889"/>
    <w:rsid w:val="2F9473C0"/>
    <w:rsid w:val="31F33E11"/>
    <w:rsid w:val="3629727B"/>
    <w:rsid w:val="37183290"/>
    <w:rsid w:val="3971588D"/>
    <w:rsid w:val="39C12D15"/>
    <w:rsid w:val="3B5B53DE"/>
    <w:rsid w:val="418F79EF"/>
    <w:rsid w:val="43680B71"/>
    <w:rsid w:val="4BB25AAA"/>
    <w:rsid w:val="4BD978C9"/>
    <w:rsid w:val="4E7F6388"/>
    <w:rsid w:val="4E94714B"/>
    <w:rsid w:val="4F1C01BB"/>
    <w:rsid w:val="54371AD8"/>
    <w:rsid w:val="54435E5D"/>
    <w:rsid w:val="54903FA7"/>
    <w:rsid w:val="561A7283"/>
    <w:rsid w:val="572F2D67"/>
    <w:rsid w:val="58017D2D"/>
    <w:rsid w:val="5BBB26C9"/>
    <w:rsid w:val="5D244785"/>
    <w:rsid w:val="5DC11B75"/>
    <w:rsid w:val="601E279F"/>
    <w:rsid w:val="61C77E8F"/>
    <w:rsid w:val="623A52C8"/>
    <w:rsid w:val="644F49D5"/>
    <w:rsid w:val="64BF234C"/>
    <w:rsid w:val="65B65796"/>
    <w:rsid w:val="67FE0F71"/>
    <w:rsid w:val="6B8A058B"/>
    <w:rsid w:val="6F83067B"/>
    <w:rsid w:val="6FA4748F"/>
    <w:rsid w:val="78EA21D3"/>
    <w:rsid w:val="790A1034"/>
    <w:rsid w:val="7CE26445"/>
    <w:rsid w:val="7F465284"/>
    <w:rsid w:val="7F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Normal Indent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Normal Indent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兴国人社</cp:lastModifiedBy>
  <dcterms:modified xsi:type="dcterms:W3CDTF">2024-04-19T07:31:28Z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BC903D36D59E4E099E8D1183AC54173B</vt:lpwstr>
  </property>
</Properties>
</file>