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62" w:lineRule="atLeast"/>
        <w:ind w:firstLine="452"/>
        <w:jc w:val="center"/>
        <w:rPr>
          <w:rFonts w:ascii="Tahoma" w:hAnsi="Tahoma" w:cs="Tahoma"/>
          <w:color w:val="473C3C"/>
          <w:kern w:val="0"/>
          <w:szCs w:val="21"/>
        </w:rPr>
      </w:pPr>
      <w:r>
        <w:rPr>
          <w:rFonts w:hint="eastAsia" w:ascii="仿宋_GB2312" w:hAnsi="Tahoma" w:eastAsia="仿宋_GB2312" w:cs="Tahoma"/>
          <w:color w:val="000033"/>
          <w:kern w:val="0"/>
          <w:sz w:val="30"/>
          <w:szCs w:val="30"/>
        </w:rPr>
        <w:t>海宁市人民医院招</w:t>
      </w:r>
      <w:r>
        <w:rPr>
          <w:rFonts w:hint="eastAsia" w:ascii="仿宋_GB2312" w:eastAsia="仿宋_GB2312"/>
          <w:sz w:val="30"/>
          <w:szCs w:val="30"/>
        </w:rPr>
        <w:t>聘编外岗位合同工条件及计划表</w:t>
      </w:r>
    </w:p>
    <w:tbl>
      <w:tblPr>
        <w:tblStyle w:val="3"/>
        <w:tblW w:w="8895" w:type="dxa"/>
        <w:tblInd w:w="-8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8"/>
        <w:gridCol w:w="1160"/>
        <w:gridCol w:w="1260"/>
        <w:gridCol w:w="720"/>
        <w:gridCol w:w="1260"/>
        <w:gridCol w:w="900"/>
        <w:gridCol w:w="222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</w:tblPrEx>
        <w:tc>
          <w:tcPr>
            <w:tcW w:w="13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62" w:lineRule="atLeast"/>
              <w:jc w:val="center"/>
              <w:rPr>
                <w:rFonts w:ascii="Tahoma" w:hAnsi="Tahoma" w:cs="Tahoma"/>
                <w:color w:val="473C3C"/>
                <w:kern w:val="0"/>
                <w:szCs w:val="21"/>
              </w:rPr>
            </w:pPr>
            <w:r>
              <w:rPr>
                <w:rFonts w:hint="eastAsia" w:ascii="仿宋_GB2312" w:hAnsi="Tahoma" w:eastAsia="仿宋_GB2312" w:cs="Tahoma"/>
                <w:b/>
                <w:bCs/>
                <w:color w:val="000033"/>
                <w:kern w:val="0"/>
                <w:szCs w:val="21"/>
              </w:rPr>
              <w:t>招聘单位</w:t>
            </w:r>
          </w:p>
        </w:tc>
        <w:tc>
          <w:tcPr>
            <w:tcW w:w="11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62" w:lineRule="atLeast"/>
              <w:jc w:val="center"/>
              <w:rPr>
                <w:rFonts w:ascii="Tahoma" w:hAnsi="Tahoma" w:cs="Tahoma"/>
                <w:color w:val="473C3C"/>
                <w:kern w:val="0"/>
                <w:szCs w:val="21"/>
              </w:rPr>
            </w:pPr>
            <w:r>
              <w:rPr>
                <w:rFonts w:hint="eastAsia" w:ascii="仿宋_GB2312" w:hAnsi="Tahoma" w:eastAsia="仿宋_GB2312" w:cs="Tahoma"/>
                <w:b/>
                <w:bCs/>
                <w:color w:val="000033"/>
                <w:kern w:val="0"/>
                <w:szCs w:val="21"/>
              </w:rPr>
              <w:t>需求专业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62" w:lineRule="atLeast"/>
              <w:jc w:val="center"/>
              <w:rPr>
                <w:rFonts w:ascii="Tahoma" w:hAnsi="Tahoma" w:cs="Tahoma"/>
                <w:color w:val="473C3C"/>
                <w:kern w:val="0"/>
                <w:szCs w:val="21"/>
              </w:rPr>
            </w:pPr>
            <w:r>
              <w:rPr>
                <w:rFonts w:hint="eastAsia" w:ascii="仿宋_GB2312" w:hAnsi="Tahoma" w:eastAsia="仿宋_GB2312" w:cs="Tahoma"/>
                <w:b/>
                <w:bCs/>
                <w:color w:val="000033"/>
                <w:kern w:val="0"/>
                <w:szCs w:val="21"/>
              </w:rPr>
              <w:t>学历</w:t>
            </w: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62" w:lineRule="atLeast"/>
              <w:jc w:val="center"/>
              <w:rPr>
                <w:rFonts w:ascii="Tahoma" w:hAnsi="Tahoma" w:cs="Tahoma"/>
                <w:color w:val="473C3C"/>
                <w:kern w:val="0"/>
                <w:szCs w:val="21"/>
              </w:rPr>
            </w:pPr>
            <w:r>
              <w:rPr>
                <w:rFonts w:hint="eastAsia" w:ascii="仿宋_GB2312" w:hAnsi="Tahoma" w:eastAsia="仿宋_GB2312" w:cs="Tahoma"/>
                <w:b/>
                <w:bCs/>
                <w:color w:val="000033"/>
                <w:kern w:val="0"/>
                <w:szCs w:val="21"/>
              </w:rPr>
              <w:t>数量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62" w:lineRule="atLeast"/>
              <w:ind w:firstLine="118"/>
              <w:jc w:val="center"/>
              <w:rPr>
                <w:rFonts w:ascii="Tahoma" w:hAnsi="Tahoma" w:cs="Tahoma"/>
                <w:color w:val="473C3C"/>
                <w:kern w:val="0"/>
                <w:szCs w:val="21"/>
              </w:rPr>
            </w:pPr>
            <w:r>
              <w:rPr>
                <w:rFonts w:hint="eastAsia" w:ascii="仿宋_GB2312" w:hAnsi="Tahoma" w:eastAsia="仿宋_GB2312" w:cs="Tahoma"/>
                <w:b/>
                <w:bCs/>
                <w:color w:val="000033"/>
                <w:kern w:val="0"/>
                <w:szCs w:val="21"/>
              </w:rPr>
              <w:t>岗位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62" w:lineRule="atLeast"/>
              <w:jc w:val="center"/>
              <w:rPr>
                <w:rFonts w:ascii="Tahoma" w:hAnsi="Tahoma" w:cs="Tahoma"/>
                <w:color w:val="473C3C"/>
                <w:kern w:val="0"/>
                <w:szCs w:val="21"/>
              </w:rPr>
            </w:pPr>
            <w:r>
              <w:rPr>
                <w:rFonts w:hint="eastAsia" w:ascii="仿宋_GB2312" w:hAnsi="Tahoma" w:eastAsia="仿宋_GB2312" w:cs="Tahoma"/>
                <w:b/>
                <w:bCs/>
                <w:color w:val="000033"/>
                <w:kern w:val="0"/>
                <w:szCs w:val="21"/>
              </w:rPr>
              <w:t>户籍或生源地</w:t>
            </w:r>
          </w:p>
        </w:tc>
        <w:tc>
          <w:tcPr>
            <w:tcW w:w="22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62" w:lineRule="atLeast"/>
              <w:jc w:val="center"/>
              <w:rPr>
                <w:rFonts w:ascii="Tahoma" w:hAnsi="Tahoma" w:cs="Tahoma"/>
                <w:color w:val="473C3C"/>
                <w:kern w:val="0"/>
                <w:szCs w:val="21"/>
              </w:rPr>
            </w:pPr>
            <w:r>
              <w:rPr>
                <w:rFonts w:hint="eastAsia" w:ascii="仿宋_GB2312" w:hAnsi="Tahoma" w:eastAsia="仿宋_GB2312" w:cs="Tahoma"/>
                <w:b/>
                <w:bCs/>
                <w:color w:val="000033"/>
                <w:kern w:val="0"/>
                <w:szCs w:val="21"/>
              </w:rPr>
              <w:t>备　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62" w:lineRule="atLeast"/>
              <w:jc w:val="center"/>
              <w:rPr>
                <w:rFonts w:ascii="Tahoma" w:hAnsi="Tahoma" w:cs="Tahoma"/>
                <w:color w:val="000000"/>
                <w:kern w:val="0"/>
                <w:sz w:val="24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4"/>
              </w:rPr>
              <w:t>海宁市人民医院</w:t>
            </w:r>
          </w:p>
        </w:tc>
        <w:tc>
          <w:tcPr>
            <w:tcW w:w="11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62" w:lineRule="atLeast"/>
              <w:jc w:val="center"/>
              <w:rPr>
                <w:rFonts w:ascii="Tahoma" w:hAnsi="Tahoma" w:cs="Tahoma"/>
                <w:color w:val="000000"/>
                <w:kern w:val="0"/>
                <w:sz w:val="24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4"/>
              </w:rPr>
              <w:t>护理学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62" w:lineRule="atLeast"/>
              <w:jc w:val="center"/>
              <w:rPr>
                <w:rFonts w:ascii="Tahoma" w:hAnsi="Tahoma" w:cs="Tahoma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大专及以上学历</w:t>
            </w: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62" w:lineRule="atLeast"/>
              <w:jc w:val="center"/>
              <w:rPr>
                <w:rFonts w:ascii="Tahoma" w:hAnsi="Tahoma" w:cs="Tahoma"/>
                <w:color w:val="000000"/>
                <w:kern w:val="0"/>
                <w:sz w:val="24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4"/>
              </w:rPr>
              <w:t>7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62" w:lineRule="atLeast"/>
              <w:jc w:val="center"/>
              <w:rPr>
                <w:rFonts w:ascii="Tahoma" w:hAnsi="Tahoma" w:cs="Tahoma"/>
                <w:color w:val="000000"/>
                <w:kern w:val="0"/>
                <w:sz w:val="24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4"/>
              </w:rPr>
              <w:t>临床护理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62" w:lineRule="atLeast"/>
              <w:jc w:val="center"/>
              <w:rPr>
                <w:rFonts w:ascii="Tahoma" w:hAnsi="Tahoma" w:cs="Tahoma"/>
                <w:color w:val="000000"/>
                <w:kern w:val="0"/>
                <w:sz w:val="24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22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62" w:lineRule="atLeast"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4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4"/>
              </w:rPr>
              <w:t> 已取得护士执业资格</w:t>
            </w:r>
          </w:p>
        </w:tc>
      </w:tr>
    </w:tbl>
    <w:p>
      <w:pPr>
        <w:widowControl/>
        <w:shd w:val="clear" w:color="auto" w:fill="FFFFFF"/>
        <w:spacing w:line="462" w:lineRule="atLeast"/>
        <w:ind w:firstLine="4950"/>
        <w:jc w:val="center"/>
        <w:rPr>
          <w:rFonts w:ascii="Tahoma" w:hAnsi="Tahoma" w:cs="Tahoma"/>
          <w:color w:val="473C3C"/>
          <w:kern w:val="0"/>
          <w:szCs w:val="21"/>
        </w:rPr>
      </w:pP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CD3A5D"/>
    <w:rsid w:val="1CCD3A5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2017-09-26T07:59:00Z</dcterms:created>
  <dc:creator>ASUS</dc:creator>
  <cp:lastModifiedBy>ASUS</cp:lastModifiedBy>
  <dcterms:modified xsi:type="dcterms:W3CDTF">2017-09-26T07:59:39Z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