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18"/>
          <w:szCs w:val="18"/>
        </w:rPr>
      </w:pPr>
      <w:r>
        <w:rPr>
          <w:rStyle w:val="4"/>
          <w:rFonts w:hint="eastAsia" w:ascii="微软雅黑" w:hAnsi="微软雅黑" w:eastAsia="微软雅黑" w:cs="微软雅黑"/>
          <w:b w:val="0"/>
          <w:i w:val="0"/>
          <w:caps w:val="0"/>
          <w:color w:val="000000"/>
          <w:spacing w:val="0"/>
          <w:sz w:val="24"/>
          <w:szCs w:val="24"/>
          <w:bdr w:val="none" w:color="auto" w:sz="0" w:space="0"/>
        </w:rPr>
        <w:t>招聘岗位及条件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b w:val="0"/>
          <w:i w:val="0"/>
          <w:caps w:val="0"/>
          <w:color w:val="000000"/>
          <w:spacing w:val="0"/>
          <w:sz w:val="18"/>
          <w:szCs w:val="18"/>
        </w:rPr>
      </w:pPr>
      <w:r>
        <w:rPr>
          <w:rFonts w:hint="eastAsia" w:ascii="微软雅黑" w:hAnsi="微软雅黑" w:eastAsia="微软雅黑" w:cs="微软雅黑"/>
          <w:b w:val="0"/>
          <w:i w:val="0"/>
          <w:caps w:val="0"/>
          <w:color w:val="000000"/>
          <w:spacing w:val="0"/>
          <w:sz w:val="18"/>
          <w:szCs w:val="18"/>
          <w:bdr w:val="none" w:color="auto" w:sz="0" w:space="0"/>
        </w:rPr>
        <w:t> </w:t>
      </w:r>
    </w:p>
    <w:tbl>
      <w:tblPr>
        <w:tblW w:w="756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80"/>
        <w:gridCol w:w="615"/>
        <w:gridCol w:w="645"/>
        <w:gridCol w:w="1260"/>
        <w:gridCol w:w="720"/>
        <w:gridCol w:w="720"/>
        <w:gridCol w:w="2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35" w:hRule="atLeast"/>
          <w:tblCellSpacing w:w="0" w:type="dxa"/>
        </w:trPr>
        <w:tc>
          <w:tcPr>
            <w:tcW w:w="10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招聘岗位</w:t>
            </w:r>
          </w:p>
        </w:tc>
        <w:tc>
          <w:tcPr>
            <w:tcW w:w="61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人数</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学历</w:t>
            </w: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所学专业</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年龄</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专业资格要求</w:t>
            </w:r>
          </w:p>
        </w:tc>
        <w:tc>
          <w:tcPr>
            <w:tcW w:w="25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其他条件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2086" w:hRule="atLeast"/>
          <w:tblCellSpacing w:w="0" w:type="dxa"/>
        </w:trPr>
        <w:tc>
          <w:tcPr>
            <w:tcW w:w="10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临床医生</w:t>
            </w:r>
          </w:p>
        </w:tc>
        <w:tc>
          <w:tcPr>
            <w:tcW w:w="61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1</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大专及以上</w:t>
            </w: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临床医学</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40周岁以下</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有执业资格证</w:t>
            </w:r>
          </w:p>
        </w:tc>
        <w:tc>
          <w:tcPr>
            <w:tcW w:w="25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具有在乡镇卫生院或街道社区卫生服务中心及以上单位从事临床工作经历者优先。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blCellSpacing w:w="0" w:type="dxa"/>
        </w:trPr>
        <w:tc>
          <w:tcPr>
            <w:tcW w:w="108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护士</w:t>
            </w:r>
          </w:p>
        </w:tc>
        <w:tc>
          <w:tcPr>
            <w:tcW w:w="61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3</w:t>
            </w:r>
          </w:p>
        </w:tc>
        <w:tc>
          <w:tcPr>
            <w:tcW w:w="645"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大专及以上</w:t>
            </w:r>
          </w:p>
        </w:tc>
        <w:tc>
          <w:tcPr>
            <w:tcW w:w="126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护理专业</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40周岁以下</w:t>
            </w:r>
          </w:p>
        </w:tc>
        <w:tc>
          <w:tcPr>
            <w:tcW w:w="7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有执业资格证</w:t>
            </w:r>
          </w:p>
        </w:tc>
        <w:tc>
          <w:tcPr>
            <w:tcW w:w="2520" w:type="dxa"/>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8"/>
                <w:szCs w:val="18"/>
              </w:rPr>
            </w:pPr>
            <w:r>
              <w:rPr>
                <w:rFonts w:hint="eastAsia" w:ascii="微软雅黑" w:hAnsi="微软雅黑" w:eastAsia="微软雅黑" w:cs="微软雅黑"/>
                <w:b w:val="0"/>
                <w:i w:val="0"/>
                <w:caps w:val="0"/>
                <w:color w:val="000000"/>
                <w:spacing w:val="0"/>
                <w:sz w:val="24"/>
                <w:szCs w:val="24"/>
                <w:bdr w:val="none" w:color="auto" w:sz="0" w:space="0"/>
              </w:rPr>
              <w:t>具有在乡镇卫生院或街道社区卫生服务中心及以上单位从事护理工作经历者优先。</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1472C"/>
    <w:rsid w:val="332C3F22"/>
    <w:rsid w:val="7481472C"/>
    <w:rsid w:val="766A51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2017-11-16T02:22:00Z</dcterms:created>
  <dc:creator>Administrator</dc:creator>
  <cp:lastModifiedBy>Administrator</cp:lastModifiedBy>
  <dcterms:modified xsi:type="dcterms:W3CDTF">2017-11-16T03:04:55Z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