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0" w:type="dxa"/>
        <w:jc w:val="center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735"/>
        <w:gridCol w:w="704"/>
        <w:gridCol w:w="872"/>
        <w:gridCol w:w="872"/>
        <w:gridCol w:w="875"/>
        <w:gridCol w:w="880"/>
        <w:gridCol w:w="96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岗位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岗位类别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招计划招聘数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性别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要求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要求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学位要求</w:t>
            </w:r>
          </w:p>
        </w:tc>
        <w:tc>
          <w:tcPr>
            <w:tcW w:w="88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专业需求</w:t>
            </w:r>
          </w:p>
        </w:tc>
        <w:tc>
          <w:tcPr>
            <w:tcW w:w="969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要求</w:t>
            </w:r>
          </w:p>
        </w:tc>
        <w:tc>
          <w:tcPr>
            <w:tcW w:w="2143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  <w:jc w:val="center"/>
        </w:trPr>
        <w:tc>
          <w:tcPr>
            <w:tcW w:w="7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护理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专业技术岗位</w:t>
            </w:r>
          </w:p>
        </w:tc>
        <w:tc>
          <w:tcPr>
            <w:tcW w:w="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10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不限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普通招生计划全日制本科及以上</w:t>
            </w:r>
          </w:p>
        </w:tc>
        <w:tc>
          <w:tcPr>
            <w:tcW w:w="8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学士及以上学位</w:t>
            </w:r>
          </w:p>
        </w:tc>
        <w:tc>
          <w:tcPr>
            <w:tcW w:w="88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护理学专业</w:t>
            </w:r>
          </w:p>
        </w:tc>
        <w:tc>
          <w:tcPr>
            <w:tcW w:w="969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30周岁及以下</w:t>
            </w:r>
          </w:p>
        </w:tc>
        <w:tc>
          <w:tcPr>
            <w:tcW w:w="2143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宋体" w:hAnsi="宋体" w:eastAsia="宋体" w:cs="宋体"/>
                <w:color w:val="444444"/>
                <w:sz w:val="24"/>
                <w:szCs w:val="24"/>
              </w:rPr>
              <w:t>具有护士资格证(2018年毕业提供考试成绩合格证明)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A266A"/>
    <w:rsid w:val="0A7A2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2018-07-13T09:41:00Z</dcterms:created>
  <dc:creator>天空</dc:creator>
  <cp:lastModifiedBy>天空</cp:lastModifiedBy>
  <dcterms:modified xsi:type="dcterms:W3CDTF">2018-07-13T09:43:00Z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