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附表2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报名序号：                                           日期：201</w:t>
      </w:r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年   月   日</w:t>
      </w:r>
    </w:p>
    <w:tbl>
      <w:tblPr>
        <w:tblStyle w:val="5"/>
        <w:tblW w:w="10140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505"/>
        <w:gridCol w:w="990"/>
        <w:gridCol w:w="1105"/>
        <w:gridCol w:w="1065"/>
        <w:gridCol w:w="1186"/>
        <w:gridCol w:w="839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 治     面  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专科毕业院校及时间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本科毕业院校及时间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硕士毕业院校及时间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专业及方向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外语水平及等级</w:t>
            </w:r>
          </w:p>
        </w:tc>
        <w:tc>
          <w:tcPr>
            <w:tcW w:w="1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求职意向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   及主要社会 关系</w:t>
            </w:r>
          </w:p>
        </w:tc>
        <w:tc>
          <w:tcPr>
            <w:tcW w:w="1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本表所填内容准确无误，所提交的证件和照片真实有效。如有虚假，一经查实，由此产生的一切后果由本人承担。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报名人签名：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exact"/>
        </w:trPr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审查人签名：               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仿宋_GB2312" w:hAnsi="宋体" w:eastAsia="仿宋_GB2312" w:cs="仿宋_GB2312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注:1.“报名序号”由工作人员统一填写；2.本表一式二份。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47020"/>
    <w:rsid w:val="525423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2018-07-16T03:03:00Z</dcterms:created>
  <dc:creator>杜冰寒</dc:creator>
  <cp:lastModifiedBy>杜冰寒</cp:lastModifiedBy>
  <cp:lastPrinted>2018-07-16T03:05:00Z</cp:lastPrinted>
  <dcterms:modified xsi:type="dcterms:W3CDTF">2018-07-31T06:29:35Z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