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spacing w:line="60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  <w:t>事业单位聘用人员登记表</w:t>
      </w:r>
    </w:p>
    <w:tbl>
      <w:tblPr>
        <w:tblStyle w:val="9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424"/>
        <w:gridCol w:w="364"/>
        <w:gridCol w:w="404"/>
        <w:gridCol w:w="131"/>
        <w:gridCol w:w="1244"/>
        <w:gridCol w:w="19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  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籍贯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  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户口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性质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非农户口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农业户口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婚姻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状况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已婚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未婚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身份证号码</w:t>
            </w:r>
          </w:p>
        </w:tc>
        <w:tc>
          <w:tcPr>
            <w:tcW w:w="5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44"/>
                <w:szCs w:val="44"/>
              </w:rPr>
              <w:t>□□□□□□□□□□□□□□□□□□</w:t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4" w:firstLineChars="5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专业技术职务任职资格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曾受过何种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聘用岗位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管理岗位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专业技术岗位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工勤技能岗位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11"/>
          <w:szCs w:val="11"/>
        </w:rPr>
      </w:pPr>
    </w:p>
    <w:tbl>
      <w:tblPr>
        <w:tblStyle w:val="9"/>
        <w:tblpPr w:leftFromText="180" w:rightFromText="180" w:vertAnchor="text" w:horzAnchor="margin" w:tblpXSpec="right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综合成绩（或</w:t>
            </w:r>
          </w:p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left="752"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事业单位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人事综合管理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D356B0C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5148</Words>
  <Characters>5389</Characters>
  <Lines>0</Lines>
  <Paragraphs>0</Paragraphs>
  <TotalTime>1</TotalTime>
  <ScaleCrop>false</ScaleCrop>
  <LinksUpToDate>false</LinksUpToDate>
  <CharactersWithSpaces>5817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2022-05-12T08:40:21Z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9FA3E31BDF3B41DAB48E0F83F62D2766</vt:lpwstr>
  </property>
</Properties>
</file>