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4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78"/>
        <w:gridCol w:w="752"/>
        <w:gridCol w:w="753"/>
        <w:gridCol w:w="384"/>
        <w:gridCol w:w="384"/>
        <w:gridCol w:w="3335"/>
        <w:gridCol w:w="279"/>
        <w:gridCol w:w="279"/>
        <w:gridCol w:w="595"/>
        <w:gridCol w:w="490"/>
        <w:gridCol w:w="437"/>
        <w:gridCol w:w="279"/>
        <w:gridCol w:w="503"/>
        <w:gridCol w:w="384"/>
        <w:gridCol w:w="595"/>
        <w:gridCol w:w="1543"/>
        <w:gridCol w:w="2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9" w:hRule="atLeast"/>
          <w:jc w:val="center"/>
        </w:trPr>
        <w:tc>
          <w:tcPr>
            <w:tcW w:w="0" w:type="auto"/>
            <w:gridSpan w:val="1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bookmarkStart w:id="0" w:name="_GoBack"/>
            <w:r>
              <w:rPr>
                <w:rFonts w:hint="eastAsia" w:ascii="宋体" w:hAnsi="宋体" w:eastAsia="宋体" w:cs="宋体"/>
                <w:i w:val="0"/>
                <w:iCs w:val="0"/>
                <w:caps w:val="0"/>
                <w:color w:val="000000"/>
                <w:spacing w:val="0"/>
                <w:sz w:val="21"/>
                <w:szCs w:val="21"/>
                <w:bdr w:val="none" w:color="auto" w:sz="0" w:space="0"/>
              </w:rPr>
              <w:t>附件1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48" w:hRule="atLeast"/>
          <w:jc w:val="center"/>
        </w:trPr>
        <w:tc>
          <w:tcPr>
            <w:tcW w:w="0" w:type="auto"/>
            <w:gridSpan w:val="16"/>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莆田市直宣传系统事业单位2022年高层次人才公开招聘岗位需求表</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95"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序号</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部门</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名称</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性质</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名称</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描述</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人数</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类别</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专业</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学历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学位</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性别</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年龄</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是否应届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其他要求</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提供待遇</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03"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中共莆田市委宣传部</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莆田市文化产业发展中心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财政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核拨</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专技人员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围绕市委文化产业工作，协助拟订文化产业发展规划和调研工作；承担文化产业发展、法规宣传和政策措施落实的服务和保障工作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新闻传播学类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研究生及以上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硕士及以上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30周岁及以下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最低服务年限5年</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按国家有关规定及莆田市高层次人才补助政策执行。</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66"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莆田市文学艺术界联合会</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莆田市文学院</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财政核拨</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专技人员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从事文学创作等工作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中国语言文学类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研究生及以上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硕士及以上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30周岁及以下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最低服务年限5年</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按国家有关规定及莆田市高层次人才补助政策执行。</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359"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中共莆田市委宣传部</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湄洲日报社</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自收自支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专技人员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从事报社信息化建设和传媒新技术开发与应用、报业采编中心的智能化管理等工作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计算机网络技术类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研究生及以上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硕士及以上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35周岁及以下</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最低服务年限5年</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rPr>
              <w:t>按国家有关规定及莆田市高层次人才补助政策执行。</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bookmarkEnd w:id="0"/>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附件2：莆田市直宣传系统事业单位2022年高层次人才公开招聘登记表</w:t>
      </w:r>
    </w:p>
    <w:tbl>
      <w:tblPr>
        <w:tblW w:w="961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338"/>
        <w:gridCol w:w="1003"/>
        <w:gridCol w:w="489"/>
        <w:gridCol w:w="569"/>
        <w:gridCol w:w="576"/>
        <w:gridCol w:w="294"/>
        <w:gridCol w:w="341"/>
        <w:gridCol w:w="289"/>
        <w:gridCol w:w="130"/>
        <w:gridCol w:w="111"/>
        <w:gridCol w:w="101"/>
        <w:gridCol w:w="541"/>
        <w:gridCol w:w="169"/>
        <w:gridCol w:w="491"/>
        <w:gridCol w:w="491"/>
        <w:gridCol w:w="163"/>
        <w:gridCol w:w="15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4"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姓 名</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性别</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民族</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贴相片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1寸彩色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4"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出生年月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籍贯</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政治面貌</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4"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现户籍地</w:t>
            </w:r>
          </w:p>
        </w:tc>
        <w:tc>
          <w:tcPr>
            <w:tcW w:w="0" w:type="auto"/>
            <w:gridSpan w:val="8"/>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  省     市</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婚姻状况</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4"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身份证号码</w:t>
            </w:r>
          </w:p>
        </w:tc>
        <w:tc>
          <w:tcPr>
            <w:tcW w:w="0" w:type="auto"/>
            <w:gridSpan w:val="8"/>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联系电话</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4"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其他联系电话</w:t>
            </w:r>
          </w:p>
        </w:tc>
        <w:tc>
          <w:tcPr>
            <w:tcW w:w="0" w:type="auto"/>
            <w:gridSpan w:val="8"/>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电子邮箱</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0" w:hRule="atLeast"/>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毕业时间、毕业院校及专业</w:t>
            </w:r>
          </w:p>
        </w:tc>
        <w:tc>
          <w:tcPr>
            <w:tcW w:w="0" w:type="auto"/>
            <w:gridSpan w:val="16"/>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本科阶段：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96" w:hRule="atLeast"/>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gridSpan w:val="16"/>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研究生阶段：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4"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工作单位</w:t>
            </w: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单位性质</w:t>
            </w:r>
          </w:p>
        </w:tc>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4"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岗位意向</w:t>
            </w:r>
          </w:p>
        </w:tc>
        <w:tc>
          <w:tcPr>
            <w:tcW w:w="0" w:type="auto"/>
            <w:gridSpan w:val="16"/>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41"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专业技术资格</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资格</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资格</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70"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工作情况及考核结果</w:t>
            </w:r>
          </w:p>
        </w:tc>
        <w:tc>
          <w:tcPr>
            <w:tcW w:w="0" w:type="auto"/>
            <w:gridSpan w:val="16"/>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93"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学习、工作经历（何年何月至何年何月在何地、何单位工作或学习、任何职，从高中开始，按时间先后顺序填写）</w:t>
            </w:r>
          </w:p>
        </w:tc>
        <w:tc>
          <w:tcPr>
            <w:tcW w:w="0" w:type="auto"/>
            <w:gridSpan w:val="16"/>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96" w:hRule="atLeast"/>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家庭成员及主要社会关系</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姓名</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与本人关系</w:t>
            </w:r>
          </w:p>
        </w:tc>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工作单位及职务</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户籍所在地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1" w:hRule="atLeast"/>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5" w:hRule="atLeast"/>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3" w:hRule="atLeast"/>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7" w:hRule="atLeast"/>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4" w:hRule="atLeast"/>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39"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有何特长及突出业绩</w:t>
            </w:r>
          </w:p>
        </w:tc>
        <w:tc>
          <w:tcPr>
            <w:tcW w:w="0" w:type="auto"/>
            <w:gridSpan w:val="16"/>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84"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奖惩情况</w:t>
            </w:r>
          </w:p>
        </w:tc>
        <w:tc>
          <w:tcPr>
            <w:tcW w:w="0" w:type="auto"/>
            <w:gridSpan w:val="16"/>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39"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应聘人员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承  诺</w:t>
            </w:r>
          </w:p>
        </w:tc>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本人确认以上所填信息真实、准确。如有不实导致被取消聘用资格，本人愿负全责。</w:t>
            </w:r>
          </w:p>
          <w:p>
            <w:pPr>
              <w:keepNext w:val="0"/>
              <w:keepLines w:val="0"/>
              <w:widowControl/>
              <w:suppressLineNumbers w:val="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承诺签名：</w:t>
            </w:r>
          </w:p>
          <w:p>
            <w:pPr>
              <w:keepNext w:val="0"/>
              <w:keepLines w:val="0"/>
              <w:widowControl/>
              <w:suppressLineNumbers w:val="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      年   月   日</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意见</w:t>
            </w:r>
          </w:p>
        </w:tc>
        <w:tc>
          <w:tcPr>
            <w:tcW w:w="0" w:type="auto"/>
            <w:gridSpan w:val="6"/>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经审查，符合招聘资格条件。</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审查人签名：</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招聘单位（章）</w:t>
            </w:r>
          </w:p>
          <w:p>
            <w:pPr>
              <w:keepNext w:val="0"/>
              <w:keepLines w:val="0"/>
              <w:widowControl/>
              <w:suppressLineNumbers w:val="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5"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备    注</w:t>
            </w:r>
          </w:p>
        </w:tc>
        <w:tc>
          <w:tcPr>
            <w:tcW w:w="0" w:type="auto"/>
            <w:gridSpan w:val="16"/>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说明：1.此表用蓝黑色钢笔填写，字迹要清楚；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2.此表须如实填写，经审核发现与事实不符的，责任自负。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附件3：考生健康申明卡及安全考试承诺书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姓    名：                    性  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报考岗位：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身份证号：                             有效手机联系方式：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本人过去14日内住址（请详细填写，住址请具体到街道/社区及门牌号或宾馆地址）：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1.本人过去14日内，是否出现发热、干咳、乏力、鼻塞、流涕、咽痛、腹泻等症状。□是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2.本人是否属于新冠肺炎确诊病例、无症状感染者。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3.本人过去14日内，是否在居住地有被隔离或曾被隔离且未做核酸检测。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4.本人过去14日内，是否从省外高中风险地区入闽。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5.本人疫情期间是否从境外（含港澳台）入闽。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6.本人过去14日内是否与新冠肺炎确诊病例、疑似病例或已发现无症状感染者有接触史。□是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7.本人过去14日内是否与来自境外（含港澳台）人员有接触史 。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8.过去14日内，本人的工作（实习）岗位是否属于医疗机构医务人员、公共场所服务人员、口岸检疫排查人员、公共交通驾驶员、铁路航空乘务人员。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9.本人“福建健康码”是否为非绿码。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10.共同居住家庭成员中是否有上述1至9的情况。                                □是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提示：以上项目中如有“是”的，考试报到时，必须携带相应时间要求的新型冠状病毒检测阴性的报告。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本人签名：                       报考岗位：                       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3155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盛梦</cp:lastModifiedBy>
  <dcterms:modified xsi:type="dcterms:W3CDTF">2022-10-28T02:15:52Z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9884A5A08FA9425B81435A47AE5F5A41</vt:lpwstr>
  </property>
</Properties>
</file>