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left"/>
        <w:rPr>
          <w:rFonts w:cs="Times New Roman" w:asciiTheme="minorEastAsia" w:hAnsiTheme="minorEastAsia"/>
          <w:sz w:val="36"/>
          <w:szCs w:val="36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附</w:t>
      </w:r>
      <w:r>
        <w:rPr>
          <w:rFonts w:hint="eastAsia" w:ascii="仿宋_GB2312" w:hAnsi="宋体" w:eastAsia="仿宋_GB2312" w:cs="Times New Roman"/>
          <w:sz w:val="32"/>
          <w:szCs w:val="32"/>
        </w:rPr>
        <w:t>件1</w:t>
      </w:r>
    </w:p>
    <w:p>
      <w:pPr>
        <w:widowControl/>
        <w:spacing w:before="100" w:beforeAutospacing="1" w:after="100" w:afterAutospacing="1" w:line="360" w:lineRule="auto"/>
        <w:jc w:val="center"/>
        <w:rPr>
          <w:rFonts w:cs="Times New Roman" w:asciiTheme="minorEastAsia" w:hAnsiTheme="minorEastAsia"/>
          <w:sz w:val="44"/>
          <w:szCs w:val="44"/>
        </w:rPr>
      </w:pPr>
      <w:r>
        <w:rPr>
          <w:rFonts w:hint="eastAsia" w:cs="Times New Roman" w:asciiTheme="minorEastAsia" w:hAnsiTheme="minorEastAsia"/>
          <w:sz w:val="44"/>
          <w:szCs w:val="44"/>
        </w:rPr>
        <w:t>江门市农业农村局合同制工作人员公开招聘计划表</w:t>
      </w:r>
    </w:p>
    <w:tbl>
      <w:tblPr>
        <w:tblStyle w:val="6"/>
        <w:tblW w:w="1476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18"/>
        <w:gridCol w:w="437"/>
        <w:gridCol w:w="578"/>
        <w:gridCol w:w="543"/>
        <w:gridCol w:w="1860"/>
        <w:gridCol w:w="659"/>
        <w:gridCol w:w="1696"/>
        <w:gridCol w:w="795"/>
        <w:gridCol w:w="2234"/>
        <w:gridCol w:w="1035"/>
        <w:gridCol w:w="780"/>
        <w:gridCol w:w="840"/>
        <w:gridCol w:w="1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53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招聘岗位名称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岗位职责</w:t>
            </w:r>
          </w:p>
        </w:tc>
        <w:tc>
          <w:tcPr>
            <w:tcW w:w="437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招聘人数</w:t>
            </w:r>
          </w:p>
        </w:tc>
        <w:tc>
          <w:tcPr>
            <w:tcW w:w="578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招聘对象</w:t>
            </w:r>
          </w:p>
        </w:tc>
        <w:tc>
          <w:tcPr>
            <w:tcW w:w="543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60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年龄要求</w:t>
            </w:r>
          </w:p>
        </w:tc>
        <w:tc>
          <w:tcPr>
            <w:tcW w:w="659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学历学位要求</w:t>
            </w:r>
          </w:p>
        </w:tc>
        <w:tc>
          <w:tcPr>
            <w:tcW w:w="1696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专业要求</w:t>
            </w:r>
          </w:p>
        </w:tc>
        <w:tc>
          <w:tcPr>
            <w:tcW w:w="795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职业资格要求</w:t>
            </w:r>
          </w:p>
        </w:tc>
        <w:tc>
          <w:tcPr>
            <w:tcW w:w="2234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从业资格及其他各方面要求</w:t>
            </w:r>
          </w:p>
        </w:tc>
        <w:tc>
          <w:tcPr>
            <w:tcW w:w="1035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比例（招聘人数：符合报考条件人数）</w:t>
            </w:r>
          </w:p>
        </w:tc>
        <w:tc>
          <w:tcPr>
            <w:tcW w:w="780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考试类别</w:t>
            </w:r>
          </w:p>
        </w:tc>
        <w:tc>
          <w:tcPr>
            <w:tcW w:w="840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是否免笔试</w:t>
            </w:r>
          </w:p>
        </w:tc>
        <w:tc>
          <w:tcPr>
            <w:tcW w:w="1035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联系人及联系电话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853" w:type="dxa"/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合同制   工作人员</w:t>
            </w:r>
          </w:p>
        </w:tc>
        <w:tc>
          <w:tcPr>
            <w:tcW w:w="1418" w:type="dxa"/>
            <w:vAlign w:val="center"/>
          </w:tcPr>
          <w:p>
            <w:pPr>
              <w:spacing w:before="50"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从事科室文秘工作，熟悉各类办公软件操作，需经常下乡调研。</w:t>
            </w:r>
          </w:p>
        </w:tc>
        <w:tc>
          <w:tcPr>
            <w:tcW w:w="437" w:type="dxa"/>
            <w:vAlign w:val="center"/>
          </w:tcPr>
          <w:p>
            <w:pPr>
              <w:spacing w:before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578" w:type="dxa"/>
            <w:vAlign w:val="center"/>
          </w:tcPr>
          <w:p>
            <w:pPr>
              <w:spacing w:before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不限</w:t>
            </w:r>
          </w:p>
        </w:tc>
        <w:tc>
          <w:tcPr>
            <w:tcW w:w="543" w:type="dxa"/>
            <w:vAlign w:val="center"/>
          </w:tcPr>
          <w:p>
            <w:pPr>
              <w:spacing w:before="50"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不限</w:t>
            </w:r>
          </w:p>
        </w:tc>
        <w:tc>
          <w:tcPr>
            <w:tcW w:w="1860" w:type="dxa"/>
            <w:vAlign w:val="center"/>
          </w:tcPr>
          <w:p>
            <w:pPr>
              <w:spacing w:before="50"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35周</w:t>
            </w:r>
            <w:r>
              <w:rPr>
                <w:rFonts w:hint="eastAsia" w:asciiTheme="minorEastAsia" w:hAnsiTheme="minorEastAsia"/>
                <w:szCs w:val="21"/>
              </w:rPr>
              <w:t>岁以下  （19</w:t>
            </w:r>
            <w:r>
              <w:rPr>
                <w:rFonts w:hint="default" w:asciiTheme="minorEastAsia" w:hAnsiTheme="minorEastAsia"/>
                <w:szCs w:val="21"/>
              </w:rPr>
              <w:t>88</w:t>
            </w:r>
            <w:r>
              <w:rPr>
                <w:rFonts w:hint="eastAsia" w:asciiTheme="minorEastAsia" w:hAnsiTheme="minorEastAsia"/>
                <w:szCs w:val="21"/>
              </w:rPr>
              <w:t>年1月1日后出生）。</w:t>
            </w:r>
          </w:p>
          <w:p>
            <w:pPr>
              <w:spacing w:before="50"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spacing w:before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本</w:t>
            </w:r>
            <w:r>
              <w:rPr>
                <w:rFonts w:hint="eastAsia" w:asciiTheme="minorEastAsia" w:hAnsiTheme="minorEastAsia"/>
                <w:szCs w:val="21"/>
              </w:rPr>
              <w:t>科及以上学历</w:t>
            </w:r>
          </w:p>
        </w:tc>
        <w:tc>
          <w:tcPr>
            <w:tcW w:w="1696" w:type="dxa"/>
            <w:vAlign w:val="center"/>
          </w:tcPr>
          <w:p>
            <w:pPr>
              <w:spacing w:before="50"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color w:val="auto"/>
              </w:rPr>
              <w:t>农业相关专业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工商管理类、</w:t>
            </w:r>
            <w:r>
              <w:rPr>
                <w:rFonts w:hint="default" w:asciiTheme="minorEastAsia" w:hAnsiTheme="minorEastAsia"/>
                <w:color w:val="auto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行政管理类、</w:t>
            </w:r>
            <w:r>
              <w:rPr>
                <w:rFonts w:hint="default" w:asciiTheme="minorEastAsia" w:hAnsiTheme="minorEastAsia"/>
                <w:color w:val="auto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经济贸易类、</w:t>
            </w:r>
            <w:r>
              <w:rPr>
                <w:rFonts w:hint="default" w:asciiTheme="minorEastAsia" w:hAnsiTheme="minorEastAsia"/>
                <w:color w:val="auto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文秘类</w:t>
            </w:r>
          </w:p>
        </w:tc>
        <w:tc>
          <w:tcPr>
            <w:tcW w:w="795" w:type="dxa"/>
            <w:vAlign w:val="center"/>
          </w:tcPr>
          <w:p>
            <w:pPr>
              <w:spacing w:before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无</w:t>
            </w:r>
          </w:p>
        </w:tc>
        <w:tc>
          <w:tcPr>
            <w:tcW w:w="2234" w:type="dxa"/>
            <w:vAlign w:val="center"/>
          </w:tcPr>
          <w:p>
            <w:pPr>
              <w:spacing w:before="50" w:line="240" w:lineRule="exact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思想政治素质好，具有基本的公文写作能力，综合能力较强，品行端正，具有良好的职业道德</w:t>
            </w:r>
            <w:r>
              <w:rPr>
                <w:rFonts w:hint="default" w:asciiTheme="minorEastAsia" w:hAnsiTheme="minorEastAsia"/>
                <w:szCs w:val="21"/>
              </w:rPr>
              <w:t>，</w:t>
            </w:r>
            <w:r>
              <w:rPr>
                <w:rFonts w:hint="eastAsia" w:asciiTheme="minorEastAsia" w:hAnsiTheme="minorEastAsia"/>
                <w:szCs w:val="21"/>
              </w:rPr>
              <w:t>持有以C</w:t>
            </w:r>
            <w:r>
              <w:rPr>
                <w:rFonts w:hint="default"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以上驾驶执照</w:t>
            </w:r>
            <w:r>
              <w:rPr>
                <w:rFonts w:hint="default" w:asciiTheme="minorEastAsia" w:hAnsiTheme="minorEastAsia"/>
                <w:szCs w:val="21"/>
              </w:rPr>
              <w:t>。</w:t>
            </w:r>
          </w:p>
        </w:tc>
        <w:tc>
          <w:tcPr>
            <w:tcW w:w="1035" w:type="dxa"/>
            <w:vAlign w:val="center"/>
          </w:tcPr>
          <w:p>
            <w:pPr>
              <w:spacing w:before="50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不设</w:t>
            </w:r>
          </w:p>
        </w:tc>
        <w:tc>
          <w:tcPr>
            <w:tcW w:w="780" w:type="dxa"/>
            <w:vAlign w:val="center"/>
          </w:tcPr>
          <w:p>
            <w:pPr>
              <w:spacing w:before="50" w:line="240" w:lineRule="exact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面试</w:t>
            </w:r>
          </w:p>
        </w:tc>
        <w:tc>
          <w:tcPr>
            <w:tcW w:w="840" w:type="dxa"/>
            <w:vAlign w:val="center"/>
          </w:tcPr>
          <w:p>
            <w:pPr>
              <w:spacing w:before="50" w:line="240" w:lineRule="exact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是</w:t>
            </w:r>
          </w:p>
        </w:tc>
        <w:tc>
          <w:tcPr>
            <w:tcW w:w="1035" w:type="dxa"/>
            <w:vAlign w:val="center"/>
          </w:tcPr>
          <w:p>
            <w:pPr>
              <w:spacing w:before="50" w:line="24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袁小姐，3887667</w:t>
            </w:r>
          </w:p>
        </w:tc>
      </w:tr>
    </w:tbl>
    <w:p>
      <w:pPr>
        <w:rPr>
          <w:rFonts w:ascii="仿宋_GB2312" w:eastAsia="仿宋_GB2312" w:cs="Times New Roman" w:hAnsiTheme="minorEastAsia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74" w:right="1440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563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F"/>
    <w:rsid w:val="00002C8C"/>
    <w:rsid w:val="00011085"/>
    <w:rsid w:val="00027FC9"/>
    <w:rsid w:val="000322C2"/>
    <w:rsid w:val="000360B2"/>
    <w:rsid w:val="000668BD"/>
    <w:rsid w:val="000A581F"/>
    <w:rsid w:val="000A7188"/>
    <w:rsid w:val="000C6A84"/>
    <w:rsid w:val="000E09F8"/>
    <w:rsid w:val="000E2C3B"/>
    <w:rsid w:val="00117686"/>
    <w:rsid w:val="0017102F"/>
    <w:rsid w:val="0018435F"/>
    <w:rsid w:val="001861EF"/>
    <w:rsid w:val="0019159C"/>
    <w:rsid w:val="001932F2"/>
    <w:rsid w:val="001B7F42"/>
    <w:rsid w:val="001C11FB"/>
    <w:rsid w:val="001C2CD9"/>
    <w:rsid w:val="001C58C0"/>
    <w:rsid w:val="001E350C"/>
    <w:rsid w:val="001F1E36"/>
    <w:rsid w:val="002349CD"/>
    <w:rsid w:val="00255F3B"/>
    <w:rsid w:val="0025764D"/>
    <w:rsid w:val="00287707"/>
    <w:rsid w:val="002A0003"/>
    <w:rsid w:val="002B2382"/>
    <w:rsid w:val="002D09D0"/>
    <w:rsid w:val="00306BD2"/>
    <w:rsid w:val="00311634"/>
    <w:rsid w:val="00320D47"/>
    <w:rsid w:val="00342B82"/>
    <w:rsid w:val="003566E1"/>
    <w:rsid w:val="00365502"/>
    <w:rsid w:val="00372E62"/>
    <w:rsid w:val="003824B1"/>
    <w:rsid w:val="003B07FA"/>
    <w:rsid w:val="003B2AF7"/>
    <w:rsid w:val="003B338D"/>
    <w:rsid w:val="003C5A52"/>
    <w:rsid w:val="00412D9D"/>
    <w:rsid w:val="00414EB6"/>
    <w:rsid w:val="004254E8"/>
    <w:rsid w:val="004332CB"/>
    <w:rsid w:val="0044626A"/>
    <w:rsid w:val="00480673"/>
    <w:rsid w:val="00480702"/>
    <w:rsid w:val="004A0A0D"/>
    <w:rsid w:val="004E20CD"/>
    <w:rsid w:val="004E2B13"/>
    <w:rsid w:val="004F3DD9"/>
    <w:rsid w:val="00513FFB"/>
    <w:rsid w:val="00525D66"/>
    <w:rsid w:val="00553E0B"/>
    <w:rsid w:val="005614D5"/>
    <w:rsid w:val="00561690"/>
    <w:rsid w:val="00596A25"/>
    <w:rsid w:val="005973B2"/>
    <w:rsid w:val="005A3A6F"/>
    <w:rsid w:val="005C3DEA"/>
    <w:rsid w:val="005E3BCE"/>
    <w:rsid w:val="005F6239"/>
    <w:rsid w:val="00614153"/>
    <w:rsid w:val="006419DC"/>
    <w:rsid w:val="0066290E"/>
    <w:rsid w:val="006747FE"/>
    <w:rsid w:val="00674D83"/>
    <w:rsid w:val="006771FF"/>
    <w:rsid w:val="00691E9C"/>
    <w:rsid w:val="00702CF0"/>
    <w:rsid w:val="00703276"/>
    <w:rsid w:val="00712F39"/>
    <w:rsid w:val="00730058"/>
    <w:rsid w:val="00755621"/>
    <w:rsid w:val="007937BB"/>
    <w:rsid w:val="00795157"/>
    <w:rsid w:val="007B5FFA"/>
    <w:rsid w:val="007C1B3C"/>
    <w:rsid w:val="007D3754"/>
    <w:rsid w:val="00817686"/>
    <w:rsid w:val="00825922"/>
    <w:rsid w:val="008567AA"/>
    <w:rsid w:val="008728EB"/>
    <w:rsid w:val="008E7C20"/>
    <w:rsid w:val="00915F80"/>
    <w:rsid w:val="0091674D"/>
    <w:rsid w:val="00975505"/>
    <w:rsid w:val="009B4506"/>
    <w:rsid w:val="009F2575"/>
    <w:rsid w:val="00A01788"/>
    <w:rsid w:val="00A01F68"/>
    <w:rsid w:val="00A14D34"/>
    <w:rsid w:val="00A23ABC"/>
    <w:rsid w:val="00A435CC"/>
    <w:rsid w:val="00A54575"/>
    <w:rsid w:val="00AB0B5D"/>
    <w:rsid w:val="00AB2091"/>
    <w:rsid w:val="00AD14B2"/>
    <w:rsid w:val="00AE3790"/>
    <w:rsid w:val="00AF1A0A"/>
    <w:rsid w:val="00B03B29"/>
    <w:rsid w:val="00B121A6"/>
    <w:rsid w:val="00B50406"/>
    <w:rsid w:val="00B55D94"/>
    <w:rsid w:val="00B66AA5"/>
    <w:rsid w:val="00B748B4"/>
    <w:rsid w:val="00B76F16"/>
    <w:rsid w:val="00B87643"/>
    <w:rsid w:val="00B92BD0"/>
    <w:rsid w:val="00B95B10"/>
    <w:rsid w:val="00BA064E"/>
    <w:rsid w:val="00BA6D5A"/>
    <w:rsid w:val="00BC304B"/>
    <w:rsid w:val="00BD3F11"/>
    <w:rsid w:val="00C036AE"/>
    <w:rsid w:val="00C37879"/>
    <w:rsid w:val="00C7557A"/>
    <w:rsid w:val="00CC70EF"/>
    <w:rsid w:val="00CD0CBA"/>
    <w:rsid w:val="00CD4CC6"/>
    <w:rsid w:val="00CD7DCC"/>
    <w:rsid w:val="00CE6A92"/>
    <w:rsid w:val="00CE78FC"/>
    <w:rsid w:val="00CF2913"/>
    <w:rsid w:val="00D15F66"/>
    <w:rsid w:val="00D15FA4"/>
    <w:rsid w:val="00D33268"/>
    <w:rsid w:val="00D36D35"/>
    <w:rsid w:val="00D43831"/>
    <w:rsid w:val="00D57B68"/>
    <w:rsid w:val="00D65FF0"/>
    <w:rsid w:val="00D72237"/>
    <w:rsid w:val="00D7554E"/>
    <w:rsid w:val="00D82224"/>
    <w:rsid w:val="00D906E9"/>
    <w:rsid w:val="00DC6A28"/>
    <w:rsid w:val="00DD06A0"/>
    <w:rsid w:val="00DD0738"/>
    <w:rsid w:val="00DE35A1"/>
    <w:rsid w:val="00DF030F"/>
    <w:rsid w:val="00E075B6"/>
    <w:rsid w:val="00E80D5F"/>
    <w:rsid w:val="00E8561D"/>
    <w:rsid w:val="00E93206"/>
    <w:rsid w:val="00ED698E"/>
    <w:rsid w:val="00EE185F"/>
    <w:rsid w:val="00EF0BDA"/>
    <w:rsid w:val="00EF1058"/>
    <w:rsid w:val="00EF3349"/>
    <w:rsid w:val="00F05C70"/>
    <w:rsid w:val="00F1584C"/>
    <w:rsid w:val="00F253F7"/>
    <w:rsid w:val="00F64628"/>
    <w:rsid w:val="00F74C23"/>
    <w:rsid w:val="00F84005"/>
    <w:rsid w:val="00FA16E7"/>
    <w:rsid w:val="00FB3990"/>
    <w:rsid w:val="00FB6F61"/>
    <w:rsid w:val="03B05A1C"/>
    <w:rsid w:val="09871F23"/>
    <w:rsid w:val="09A707AD"/>
    <w:rsid w:val="0A300412"/>
    <w:rsid w:val="0E11401D"/>
    <w:rsid w:val="13420F43"/>
    <w:rsid w:val="167A6F18"/>
    <w:rsid w:val="342206B1"/>
    <w:rsid w:val="4886229F"/>
    <w:rsid w:val="548B53E8"/>
    <w:rsid w:val="58771CD9"/>
    <w:rsid w:val="5A986F1B"/>
    <w:rsid w:val="639A047E"/>
    <w:rsid w:val="6FFD9906"/>
    <w:rsid w:val="73184C26"/>
    <w:rsid w:val="75B42240"/>
    <w:rsid w:val="76E1664F"/>
    <w:rsid w:val="7F5E8167"/>
    <w:rsid w:val="7FE1DA46"/>
    <w:rsid w:val="A7B77B07"/>
    <w:rsid w:val="BFAF897D"/>
    <w:rsid w:val="FB6D9274"/>
    <w:rsid w:val="FCD7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3"/>
    <w:qFormat/>
    <w:uiPriority w:val="0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401</Words>
  <Characters>2292</Characters>
  <Lines>19</Lines>
  <Paragraphs>5</Paragraphs>
  <TotalTime>10</TotalTime>
  <ScaleCrop>false</ScaleCrop>
  <LinksUpToDate>false</LinksUpToDate>
  <CharactersWithSpaces>2688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2021-07-02T10:55:00Z</dcterms:created>
  <dc:creator>YLMF</dc:creator>
  <cp:lastModifiedBy>Administrator</cp:lastModifiedBy>
  <cp:lastPrinted>2023-02-04T00:41:00Z</cp:lastPrinted>
  <dcterms:modified xsi:type="dcterms:W3CDTF">2023-02-06T07:06:49Z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