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市直</w:t>
      </w:r>
      <w:r>
        <w:rPr>
          <w:rFonts w:hint="eastAsia" w:ascii="华文中宋" w:hAnsi="华文中宋" w:eastAsia="华文中宋" w:cs="华文中宋"/>
          <w:sz w:val="36"/>
          <w:szCs w:val="44"/>
        </w:rPr>
        <w:t>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应届毕业生学历学位证明</w:t>
      </w:r>
    </w:p>
    <w:p>
      <w:pPr>
        <w:rPr>
          <w:rFonts w:hint="eastAsia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我校学生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sz w:val="32"/>
          <w:szCs w:val="40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。经审查，该生已修完教学计划规定的全部课程，具备毕业条件，将获得学历学位证书。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月  日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IzMTEzYWI4YTU2NzhiYmNkNTY0OTVlNDM0MzEifQ=="/>
  </w:docVars>
  <w:rsids>
    <w:rsidRoot w:val="6B0735F3"/>
    <w:rsid w:val="06C30871"/>
    <w:rsid w:val="2ACC2898"/>
    <w:rsid w:val="333E15EE"/>
    <w:rsid w:val="3FA06B40"/>
    <w:rsid w:val="50572C95"/>
    <w:rsid w:val="66A84F0A"/>
    <w:rsid w:val="6B0735F3"/>
    <w:rsid w:val="6EEC3222"/>
    <w:rsid w:val="75274B44"/>
    <w:rsid w:val="7F9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135</Characters>
  <Lines>0</Lines>
  <Paragraphs>0</Paragraphs>
  <TotalTime>0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2022-06-22T10:12:00Z</dcterms:created>
  <dc:creator>卓尔</dc:creator>
  <cp:lastModifiedBy>登堂入室</cp:lastModifiedBy>
  <dcterms:modified xsi:type="dcterms:W3CDTF">2023-03-13T09:55:02Z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20859AC2EEEA4F4FB2162E010BF807E6</vt:lpwstr>
  </property>
</Properties>
</file>