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83" w:type="dxa"/>
        <w:tblInd w:w="-108" w:type="dxa"/>
        <w:tblLayout w:type="fixed"/>
        <w:tblLook w:val="04A0"/>
      </w:tblPr>
      <w:tblGrid>
        <w:gridCol w:w="570"/>
        <w:gridCol w:w="1246"/>
        <w:gridCol w:w="1109"/>
        <w:gridCol w:w="1110"/>
        <w:gridCol w:w="540"/>
        <w:gridCol w:w="630"/>
        <w:gridCol w:w="1334"/>
        <w:gridCol w:w="1659"/>
        <w:gridCol w:w="855"/>
        <w:gridCol w:w="795"/>
        <w:gridCol w:w="840"/>
        <w:gridCol w:w="712"/>
        <w:gridCol w:w="780"/>
        <w:gridCol w:w="1245"/>
        <w:gridCol w:w="758"/>
      </w:tblGrid>
      <w:tr w:rsidR="00420DA3">
        <w:trPr>
          <w:trHeight w:val="702"/>
        </w:trPr>
        <w:tc>
          <w:tcPr>
            <w:tcW w:w="1342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20DA3" w:rsidRDefault="0043170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：</w:t>
            </w:r>
          </w:p>
          <w:p w:rsidR="00420DA3" w:rsidRDefault="0043170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2023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年大田县自然资源局拟公开补招聘编外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(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政府购买服务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)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工作人员岗位信息表（建议）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20DA3" w:rsidRDefault="00420DA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420DA3">
        <w:trPr>
          <w:trHeight w:val="46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3170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3170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用工单位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3170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3170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3170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</w:t>
            </w:r>
            <w:r>
              <w:rPr>
                <w:rFonts w:ascii="宋体" w:cs="Times New Roman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</w:t>
            </w:r>
          </w:p>
        </w:tc>
        <w:tc>
          <w:tcPr>
            <w:tcW w:w="7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3170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岗位资格条件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3170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考试方式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3170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420DA3">
        <w:trPr>
          <w:trHeight w:val="115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20DA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20DA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20DA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20DA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20DA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3170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最</w:t>
            </w:r>
            <w:r>
              <w:rPr>
                <w:rFonts w:ascii="宋体" w:cs="Times New Roman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</w:t>
            </w:r>
            <w:r>
              <w:rPr>
                <w:rFonts w:ascii="宋体" w:cs="Times New Roman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cs="Times New Roman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龄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3170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3170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3170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3170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3170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3170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招聘对象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3170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招聘范围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20DA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20DA3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420DA3">
        <w:trPr>
          <w:trHeight w:val="99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31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3170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大田县自然资源局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31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统筹安排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3170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18"/>
                <w:szCs w:val="18"/>
              </w:rPr>
              <w:t>202301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3170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3170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18"/>
                <w:szCs w:val="18"/>
              </w:rPr>
              <w:t>40</w:t>
            </w:r>
            <w:bookmarkStart w:id="0" w:name="_GoBack"/>
            <w:bookmarkEnd w:id="0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3170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3170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3170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3170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3170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3170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3170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本县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3170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20D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20DA3">
        <w:trPr>
          <w:trHeight w:val="104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31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3170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大田县自然资源局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31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统筹安排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3170F" w:rsidP="007D11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18"/>
                <w:szCs w:val="18"/>
              </w:rPr>
              <w:t>20230</w:t>
            </w:r>
            <w:r w:rsidR="007D1150">
              <w:rPr>
                <w:rFonts w:ascii="宋体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3170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3170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3170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18"/>
                <w:szCs w:val="18"/>
              </w:rPr>
              <w:t>会计与审计类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3170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3170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3170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3170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3170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3170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本县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3170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20D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20DA3">
        <w:trPr>
          <w:trHeight w:val="109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31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31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大田县自然资源局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31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统筹安排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31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2023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31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31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31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地矿类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31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31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31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31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31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31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本县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3170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20D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20DA3">
        <w:trPr>
          <w:trHeight w:val="105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31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31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大田县自然资源局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31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统筹安排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31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2023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31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31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Times New Roman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31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地理信息类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31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31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31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31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31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317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本县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3170F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0DA3" w:rsidRDefault="00420DA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420DA3" w:rsidRDefault="00420DA3"/>
    <w:sectPr w:rsidR="00420DA3" w:rsidSect="00420D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0F45DC6"/>
    <w:rsid w:val="00420DA3"/>
    <w:rsid w:val="0043170F"/>
    <w:rsid w:val="007D1150"/>
    <w:rsid w:val="00A75085"/>
    <w:rsid w:val="483F7C5E"/>
    <w:rsid w:val="60F45DC6"/>
    <w:rsid w:val="6CE770F6"/>
    <w:rsid w:val="7CAB7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DA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2023-11-22T01:57:00Z</cp:lastPrinted>
  <dcterms:created xsi:type="dcterms:W3CDTF">2023-11-22T03:55:00Z</dcterms:created>
  <dcterms:modified xsi:type="dcterms:W3CDTF">2023-11-22T06:50:00Z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