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 w:val="0"/>
          <w:sz w:val="28"/>
          <w:szCs w:val="28"/>
        </w:rPr>
        <w:t xml:space="preserve"> 附件</w:t>
      </w:r>
      <w:r>
        <w:rPr>
          <w:rFonts w:hint="default" w:ascii="Times New Roman" w:hAnsi="Times New Roman" w:eastAsia="方正仿宋_GBK" w:cs="Times New Roman"/>
          <w:b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 w:val="0"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大庆市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纪委监委</w:t>
      </w:r>
      <w:r>
        <w:rPr>
          <w:rFonts w:hint="eastAsia" w:ascii="Times New Roman" w:hAnsi="Times New Roman" w:cs="Times New Roman"/>
          <w:b/>
          <w:sz w:val="36"/>
          <w:szCs w:val="36"/>
        </w:rPr>
        <w:t>所属事业单位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2024年</w:t>
      </w:r>
      <w:r>
        <w:rPr>
          <w:rFonts w:hint="eastAsia" w:ascii="Times New Roman" w:hAnsi="Times New Roman" w:cs="Times New Roman"/>
          <w:b/>
          <w:sz w:val="36"/>
          <w:szCs w:val="36"/>
        </w:rPr>
        <w:t>公开选调工作人员报名表</w:t>
      </w:r>
    </w:p>
    <w:tbl>
      <w:tblPr>
        <w:tblStyle w:val="2"/>
        <w:tblW w:w="99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65"/>
        <w:gridCol w:w="1295"/>
        <w:gridCol w:w="1236"/>
        <w:gridCol w:w="1296"/>
        <w:gridCol w:w="241"/>
        <w:gridCol w:w="1013"/>
        <w:gridCol w:w="2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日期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年月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（近期正面免冠蓝底彩色电子版照片）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职务（职级）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  <w:lang w:val="en-US" w:eastAsia="zh-CN"/>
              </w:rPr>
              <w:t>进入干部队伍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689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tbl>
      <w:tblPr>
        <w:tblStyle w:val="2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22"/>
        <w:gridCol w:w="1037"/>
        <w:gridCol w:w="976"/>
        <w:gridCol w:w="241"/>
        <w:gridCol w:w="770"/>
        <w:gridCol w:w="270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龄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工 作 单 位 及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8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7" w:hRule="atLeast"/>
          <w:jc w:val="center"/>
        </w:trPr>
        <w:tc>
          <w:tcPr>
            <w:tcW w:w="12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5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1、本人已认真阅读、知悉并同意公告内容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2、本人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default"/>
                <w:sz w:val="22"/>
                <w:szCs w:val="22"/>
              </w:rPr>
              <w:t xml:space="preserve">   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 w:hRule="atLeast"/>
          <w:jc w:val="center"/>
        </w:trPr>
        <w:tc>
          <w:tcPr>
            <w:tcW w:w="1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347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同意该同志报考。如被确定为拟任职人员，同意对其实行试用期制（试用期3个月，试用期内人事工资关系、待遇不变。）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负责人签字：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（公章）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  <w:tc>
          <w:tcPr>
            <w:tcW w:w="10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组织人事部门意见</w:t>
            </w:r>
          </w:p>
        </w:tc>
        <w:tc>
          <w:tcPr>
            <w:tcW w:w="40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（按照干部管理权限，签署意见）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负责人签字：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（公章）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592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hAnsi="Times New Roman"/>
                <w:lang w:val="en-US" w:eastAsia="zh-CN" w:bidi="ar"/>
              </w:rPr>
              <w:t>审核人签字：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5"/>
                <w:rFonts w:hAnsi="Times New Roman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rFonts w:hAnsi="Times New Roman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rFonts w:hAnsi="Times New Roman"/>
                <w:lang w:val="en-US" w:eastAsia="zh-CN" w:bidi="ar"/>
              </w:rPr>
              <w:t>日</w:t>
            </w:r>
          </w:p>
        </w:tc>
      </w:tr>
    </w:tbl>
    <w:p>
      <w:pPr>
        <w:tabs>
          <w:tab w:val="left" w:pos="2962"/>
        </w:tabs>
        <w:bidi w:val="0"/>
        <w:ind w:firstLine="1050" w:firstLineChars="500"/>
        <w:jc w:val="left"/>
        <w:rPr>
          <w:rFonts w:hint="eastAsia"/>
          <w:lang w:eastAsia="zh-CN"/>
        </w:rPr>
      </w:pPr>
    </w:p>
    <w:p>
      <w:pPr>
        <w:tabs>
          <w:tab w:val="left" w:pos="2962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（备注：1.学习及工作经历从大学填起；2.预留两个联系电话，招聘期间保持畅通；3.邮箱申报同时提供本人签字的</w:t>
      </w:r>
    </w:p>
    <w:p>
      <w:pPr>
        <w:tabs>
          <w:tab w:val="left" w:pos="2962"/>
        </w:tabs>
        <w:bidi w:val="0"/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纸质版扫描件及电子版</w:t>
      </w:r>
      <w:bookmarkStart w:id="0" w:name="_GoBack"/>
      <w:bookmarkEnd w:id="0"/>
      <w:r>
        <w:rPr>
          <w:rFonts w:hint="eastAsia"/>
          <w:lang w:val="en-US" w:eastAsia="zh-CN"/>
        </w:rPr>
        <w:t>；4.资格复审时需要所在单位和组织人事部门负责人签字盖章。</w:t>
      </w:r>
      <w:r>
        <w:rPr>
          <w:rFonts w:hint="eastAsia"/>
          <w:lang w:eastAsia="zh-CN"/>
        </w:rPr>
        <w:t>请用</w:t>
      </w:r>
      <w:r>
        <w:rPr>
          <w:rFonts w:hint="eastAsia"/>
          <w:lang w:val="en-US" w:eastAsia="zh-CN"/>
        </w:rPr>
        <w:t>A4纸正反面打印。）</w:t>
      </w:r>
    </w:p>
    <w:p/>
    <w:sectPr>
      <w:pgSz w:w="11906" w:h="16838"/>
      <w:pgMar w:top="227" w:right="6" w:bottom="6" w:left="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A4BED"/>
    <w:rsid w:val="0D4B6018"/>
    <w:rsid w:val="14DF2CE6"/>
    <w:rsid w:val="16717D85"/>
    <w:rsid w:val="1DAD4FD8"/>
    <w:rsid w:val="2A570593"/>
    <w:rsid w:val="2C42167A"/>
    <w:rsid w:val="322467D6"/>
    <w:rsid w:val="33AD403E"/>
    <w:rsid w:val="3BA22745"/>
    <w:rsid w:val="3C6E3535"/>
    <w:rsid w:val="47686016"/>
    <w:rsid w:val="477E7235"/>
    <w:rsid w:val="48BF5376"/>
    <w:rsid w:val="48C81514"/>
    <w:rsid w:val="4C663955"/>
    <w:rsid w:val="587244C0"/>
    <w:rsid w:val="59D410F2"/>
    <w:rsid w:val="5B6D3C0E"/>
    <w:rsid w:val="5DEA4247"/>
    <w:rsid w:val="68046065"/>
    <w:rsid w:val="69F04C95"/>
    <w:rsid w:val="6C844B28"/>
    <w:rsid w:val="6E727846"/>
    <w:rsid w:val="737451A1"/>
    <w:rsid w:val="776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2023-10-30T02:50:00Z</dcterms:created>
  <dc:creator>Administrator</dc:creator>
  <cp:lastModifiedBy>Administrator</cp:lastModifiedBy>
  <cp:lastPrinted>2024-03-14T08:03:00Z</cp:lastPrinted>
  <dcterms:modified xsi:type="dcterms:W3CDTF">2024-03-15T01:31:49Z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