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7D" w:rsidRPr="003D08B7" w:rsidRDefault="0045317D" w:rsidP="0045317D">
      <w:pPr>
        <w:spacing w:line="360" w:lineRule="exact"/>
        <w:rPr>
          <w:b/>
          <w:bCs/>
          <w:sz w:val="28"/>
          <w:szCs w:val="28"/>
        </w:rPr>
      </w:pPr>
      <w:r w:rsidRPr="003D08B7">
        <w:rPr>
          <w:rFonts w:cs="宋体" w:hint="eastAsia"/>
          <w:sz w:val="24"/>
        </w:rPr>
        <w:t>附件五：</w:t>
      </w:r>
    </w:p>
    <w:p w:rsidR="0045317D" w:rsidRPr="003D08B7" w:rsidRDefault="0045317D" w:rsidP="0045317D">
      <w:pPr>
        <w:spacing w:line="400" w:lineRule="exact"/>
        <w:jc w:val="center"/>
        <w:rPr>
          <w:b/>
          <w:bCs/>
          <w:sz w:val="28"/>
          <w:szCs w:val="28"/>
        </w:rPr>
      </w:pPr>
      <w:bookmarkStart w:id="0" w:name="_GoBack"/>
      <w:r w:rsidRPr="003D08B7">
        <w:rPr>
          <w:rFonts w:cs="宋体" w:hint="eastAsia"/>
          <w:b/>
          <w:bCs/>
          <w:sz w:val="28"/>
          <w:szCs w:val="28"/>
        </w:rPr>
        <w:t>关于转发《教育部关于当前加强高等学校学历证书规范管理的通知》的通知</w:t>
      </w:r>
      <w:bookmarkEnd w:id="0"/>
    </w:p>
    <w:p w:rsidR="0045317D" w:rsidRPr="003D08B7" w:rsidRDefault="0045317D" w:rsidP="0045317D">
      <w:pPr>
        <w:spacing w:line="400" w:lineRule="exact"/>
        <w:jc w:val="center"/>
        <w:rPr>
          <w:b/>
          <w:bCs/>
          <w:sz w:val="28"/>
          <w:szCs w:val="28"/>
        </w:rPr>
      </w:pPr>
      <w:proofErr w:type="gramStart"/>
      <w:r w:rsidRPr="003D08B7">
        <w:rPr>
          <w:rFonts w:cs="宋体" w:hint="eastAsia"/>
          <w:b/>
          <w:bCs/>
          <w:sz w:val="28"/>
          <w:szCs w:val="28"/>
        </w:rPr>
        <w:t>赣教高字</w:t>
      </w:r>
      <w:proofErr w:type="gramEnd"/>
      <w:r w:rsidRPr="003D08B7">
        <w:rPr>
          <w:b/>
          <w:bCs/>
          <w:sz w:val="28"/>
          <w:szCs w:val="28"/>
        </w:rPr>
        <w:t>[2002]85</w:t>
      </w:r>
      <w:r w:rsidRPr="003D08B7">
        <w:rPr>
          <w:rFonts w:cs="宋体" w:hint="eastAsia"/>
          <w:b/>
          <w:bCs/>
          <w:sz w:val="28"/>
          <w:szCs w:val="28"/>
        </w:rPr>
        <w:t>号</w:t>
      </w:r>
    </w:p>
    <w:p w:rsidR="0045317D" w:rsidRPr="003D08B7" w:rsidRDefault="0045317D" w:rsidP="0045317D">
      <w:pPr>
        <w:spacing w:before="50" w:after="50" w:line="320" w:lineRule="exact"/>
        <w:rPr>
          <w:rFonts w:ascii="宋体"/>
          <w:sz w:val="24"/>
        </w:rPr>
      </w:pPr>
      <w:r w:rsidRPr="003D08B7">
        <w:rPr>
          <w:rFonts w:ascii="宋体" w:hAnsi="宋体" w:cs="宋体" w:hint="eastAsia"/>
          <w:sz w:val="24"/>
        </w:rPr>
        <w:t>各高等学校，省自学考试办公室：</w:t>
      </w:r>
    </w:p>
    <w:p w:rsidR="0045317D" w:rsidRPr="003D08B7" w:rsidRDefault="0045317D" w:rsidP="0045317D">
      <w:pPr>
        <w:spacing w:before="50" w:after="50" w:line="320" w:lineRule="exact"/>
        <w:ind w:firstLineChars="200" w:firstLine="480"/>
        <w:rPr>
          <w:rFonts w:ascii="宋体"/>
          <w:sz w:val="24"/>
        </w:rPr>
      </w:pPr>
      <w:r w:rsidRPr="003D08B7">
        <w:rPr>
          <w:rFonts w:ascii="宋体" w:hAnsi="宋体" w:cs="宋体" w:hint="eastAsia"/>
          <w:sz w:val="24"/>
        </w:rPr>
        <w:t>现将《教育部关于当前加强高等学校学历证书规范管理的通知》（教学</w:t>
      </w:r>
      <w:r w:rsidRPr="003D08B7">
        <w:rPr>
          <w:rFonts w:ascii="宋体" w:hAnsi="宋体" w:cs="宋体"/>
          <w:sz w:val="24"/>
        </w:rPr>
        <w:t>[2002]15</w:t>
      </w:r>
      <w:r w:rsidRPr="003D08B7">
        <w:rPr>
          <w:rFonts w:ascii="宋体" w:hAnsi="宋体" w:cs="宋体" w:hint="eastAsia"/>
          <w:sz w:val="24"/>
        </w:rPr>
        <w:t>号）转发给你们，请遵照执行。</w:t>
      </w:r>
    </w:p>
    <w:p w:rsidR="0045317D" w:rsidRPr="003D08B7" w:rsidRDefault="0045317D" w:rsidP="0045317D">
      <w:pPr>
        <w:spacing w:before="50" w:after="50" w:line="320" w:lineRule="exact"/>
        <w:ind w:firstLineChars="200" w:firstLine="480"/>
        <w:rPr>
          <w:rFonts w:ascii="宋体"/>
          <w:sz w:val="24"/>
        </w:rPr>
      </w:pPr>
      <w:r w:rsidRPr="003D08B7">
        <w:rPr>
          <w:rFonts w:ascii="宋体" w:hAnsi="宋体" w:cs="宋体" w:hint="eastAsia"/>
          <w:sz w:val="24"/>
        </w:rPr>
        <w:t>我省对毕（结业）证书格式、内容的统一规范，从</w:t>
      </w:r>
      <w:r w:rsidRPr="003D08B7">
        <w:rPr>
          <w:rFonts w:ascii="宋体" w:hAnsi="宋体" w:cs="宋体"/>
          <w:sz w:val="24"/>
        </w:rPr>
        <w:t>2003</w:t>
      </w:r>
      <w:r w:rsidRPr="003D08B7">
        <w:rPr>
          <w:rFonts w:ascii="宋体" w:hAnsi="宋体" w:cs="宋体" w:hint="eastAsia"/>
          <w:sz w:val="24"/>
        </w:rPr>
        <w:t>年入学新生开始，已在校学生（含二级学院）仍按原定规定执行。</w:t>
      </w:r>
    </w:p>
    <w:p w:rsidR="0045317D" w:rsidRPr="003D08B7" w:rsidRDefault="0045317D" w:rsidP="0045317D">
      <w:pPr>
        <w:spacing w:before="50" w:after="50" w:line="320" w:lineRule="exact"/>
        <w:ind w:firstLineChars="2350" w:firstLine="5640"/>
        <w:rPr>
          <w:rFonts w:ascii="宋体"/>
          <w:sz w:val="24"/>
        </w:rPr>
      </w:pPr>
      <w:r w:rsidRPr="003D08B7">
        <w:rPr>
          <w:rFonts w:ascii="宋体" w:hAnsi="宋体" w:cs="宋体" w:hint="eastAsia"/>
          <w:sz w:val="24"/>
        </w:rPr>
        <w:t>江西省教育厅</w:t>
      </w:r>
    </w:p>
    <w:p w:rsidR="0045317D" w:rsidRPr="003D08B7" w:rsidRDefault="0045317D" w:rsidP="0045317D">
      <w:pPr>
        <w:spacing w:before="50" w:after="50" w:line="320" w:lineRule="exact"/>
        <w:ind w:firstLineChars="200" w:firstLine="560"/>
        <w:rPr>
          <w:rFonts w:ascii="宋体"/>
          <w:sz w:val="24"/>
        </w:rPr>
      </w:pPr>
      <w:r w:rsidRPr="003D08B7">
        <w:rPr>
          <w:rFonts w:ascii="宋体"/>
          <w:sz w:val="28"/>
          <w:szCs w:val="28"/>
        </w:rPr>
        <w:t>                                     </w:t>
      </w:r>
      <w:r>
        <w:rPr>
          <w:rFonts w:ascii="宋体" w:cs="宋体" w:hint="eastAsia"/>
          <w:sz w:val="28"/>
          <w:szCs w:val="28"/>
        </w:rPr>
        <w:t xml:space="preserve">　　　　　</w:t>
      </w:r>
      <w:r w:rsidRPr="003D08B7">
        <w:rPr>
          <w:rFonts w:ascii="宋体"/>
          <w:sz w:val="28"/>
          <w:szCs w:val="28"/>
        </w:rPr>
        <w:t>  </w:t>
      </w:r>
      <w:r>
        <w:rPr>
          <w:rFonts w:ascii="宋体" w:cs="宋体" w:hint="eastAsia"/>
          <w:sz w:val="28"/>
          <w:szCs w:val="28"/>
        </w:rPr>
        <w:t xml:space="preserve">　</w:t>
      </w:r>
      <w:r w:rsidRPr="003D08B7">
        <w:rPr>
          <w:rFonts w:ascii="宋体" w:hAnsi="宋体" w:cs="宋体" w:hint="eastAsia"/>
          <w:sz w:val="28"/>
          <w:szCs w:val="28"/>
        </w:rPr>
        <w:t>二</w:t>
      </w:r>
      <w:proofErr w:type="gramStart"/>
      <w:r w:rsidRPr="003D08B7">
        <w:rPr>
          <w:rFonts w:ascii="宋体" w:cs="宋体"/>
          <w:sz w:val="28"/>
          <w:szCs w:val="28"/>
        </w:rPr>
        <w:t>00</w:t>
      </w:r>
      <w:proofErr w:type="gramEnd"/>
      <w:r w:rsidRPr="003D08B7">
        <w:rPr>
          <w:rFonts w:ascii="宋体" w:hAnsi="宋体" w:cs="宋体" w:hint="eastAsia"/>
          <w:sz w:val="28"/>
          <w:szCs w:val="28"/>
        </w:rPr>
        <w:t>二年十一月二十一日</w:t>
      </w:r>
    </w:p>
    <w:p w:rsidR="0045317D" w:rsidRPr="003D08B7" w:rsidRDefault="0045317D" w:rsidP="0045317D">
      <w:pPr>
        <w:spacing w:before="50" w:after="50" w:line="320" w:lineRule="exact"/>
        <w:ind w:firstLineChars="200" w:firstLine="643"/>
        <w:jc w:val="center"/>
        <w:rPr>
          <w:rFonts w:ascii="黑体" w:eastAsia="黑体"/>
          <w:b/>
          <w:bCs/>
          <w:sz w:val="32"/>
          <w:szCs w:val="32"/>
        </w:rPr>
      </w:pPr>
    </w:p>
    <w:p w:rsidR="0045317D" w:rsidRPr="003D08B7" w:rsidRDefault="0045317D" w:rsidP="0045317D">
      <w:pPr>
        <w:spacing w:before="50" w:after="50" w:line="320" w:lineRule="exact"/>
        <w:ind w:firstLineChars="147" w:firstLine="472"/>
        <w:rPr>
          <w:rFonts w:ascii="黑体" w:eastAsia="黑体"/>
          <w:b/>
          <w:bCs/>
          <w:sz w:val="32"/>
          <w:szCs w:val="32"/>
        </w:rPr>
      </w:pPr>
      <w:r w:rsidRPr="003D08B7">
        <w:rPr>
          <w:rFonts w:ascii="黑体" w:eastAsia="黑体" w:cs="黑体" w:hint="eastAsia"/>
          <w:b/>
          <w:bCs/>
          <w:sz w:val="32"/>
          <w:szCs w:val="32"/>
        </w:rPr>
        <w:t>教育部关于当前加强高等学校学历证书规范管理的通知</w:t>
      </w:r>
    </w:p>
    <w:p w:rsidR="0045317D" w:rsidRPr="003D08B7" w:rsidRDefault="0045317D" w:rsidP="0045317D">
      <w:pPr>
        <w:spacing w:line="400" w:lineRule="exact"/>
        <w:jc w:val="center"/>
        <w:rPr>
          <w:rFonts w:ascii="仿宋_GB2312" w:eastAsia="仿宋_GB2312"/>
          <w:sz w:val="24"/>
        </w:rPr>
      </w:pPr>
      <w:r w:rsidRPr="003D08B7">
        <w:rPr>
          <w:rFonts w:cs="宋体" w:hint="eastAsia"/>
          <w:b/>
          <w:bCs/>
          <w:sz w:val="28"/>
          <w:szCs w:val="28"/>
        </w:rPr>
        <w:t>教学</w:t>
      </w:r>
      <w:r w:rsidRPr="003D08B7">
        <w:rPr>
          <w:b/>
          <w:bCs/>
          <w:sz w:val="28"/>
          <w:szCs w:val="28"/>
        </w:rPr>
        <w:t>[2002]15</w:t>
      </w:r>
      <w:r w:rsidRPr="003D08B7">
        <w:rPr>
          <w:rFonts w:cs="宋体" w:hint="eastAsia"/>
          <w:b/>
          <w:bCs/>
          <w:sz w:val="28"/>
          <w:szCs w:val="28"/>
        </w:rPr>
        <w:t>号</w:t>
      </w:r>
    </w:p>
    <w:p w:rsidR="0045317D" w:rsidRPr="003D08B7" w:rsidRDefault="0045317D" w:rsidP="0045317D">
      <w:pPr>
        <w:spacing w:before="50" w:after="50" w:line="380" w:lineRule="exact"/>
        <w:rPr>
          <w:rFonts w:ascii="宋体"/>
          <w:sz w:val="24"/>
        </w:rPr>
      </w:pPr>
      <w:r w:rsidRPr="003D08B7">
        <w:rPr>
          <w:rFonts w:ascii="宋体" w:hAnsi="宋体" w:cs="宋体" w:hint="eastAsia"/>
          <w:sz w:val="24"/>
        </w:rPr>
        <w:t>各省、自治区、直辖市教育厅（教委）：</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《教育法》规定，</w:t>
      </w:r>
      <w:r w:rsidRPr="003D08B7">
        <w:rPr>
          <w:rFonts w:ascii="宋体" w:cs="宋体" w:hint="eastAsia"/>
          <w:sz w:val="24"/>
        </w:rPr>
        <w:t>“</w:t>
      </w:r>
      <w:r w:rsidRPr="003D08B7">
        <w:rPr>
          <w:rFonts w:ascii="宋体" w:hAnsi="宋体" w:cs="宋体" w:hint="eastAsia"/>
          <w:sz w:val="24"/>
        </w:rPr>
        <w:t>国家实行学业证书制度</w:t>
      </w:r>
      <w:r w:rsidRPr="003D08B7">
        <w:rPr>
          <w:rFonts w:ascii="宋体" w:cs="宋体" w:hint="eastAsia"/>
          <w:sz w:val="24"/>
        </w:rPr>
        <w:t>”</w:t>
      </w:r>
      <w:r w:rsidRPr="003D08B7">
        <w:rPr>
          <w:rFonts w:ascii="宋体" w:hAnsi="宋体" w:cs="宋体" w:hint="eastAsia"/>
          <w:sz w:val="24"/>
        </w:rPr>
        <w:t>。《高等教育法》进一步明确，高等学历教育由国家统一管理，高等学校要按照国家有关规定颁发学历证书。因此，颁发和管理学历证书是高等学校的权利和责任，对学历证书实施规范管理也是国家教育行政部门的重要职责。当前，随着高等教育事业的发展，高等教育办学形式日趋多样化，加强高等学校学历证书的规范管理，对于维护广大受教育者的合法权益，维护高等学校的声誉以及社会秩序都具有十分重要的意义。</w:t>
      </w:r>
    </w:p>
    <w:p w:rsidR="0045317D" w:rsidRPr="003D08B7" w:rsidRDefault="0045317D" w:rsidP="0045317D">
      <w:pPr>
        <w:spacing w:before="50" w:after="50" w:line="380" w:lineRule="exact"/>
        <w:ind w:firstLineChars="200" w:firstLine="480"/>
        <w:rPr>
          <w:rFonts w:ascii="宋体" w:hAnsi="宋体" w:cs="宋体"/>
          <w:sz w:val="24"/>
        </w:rPr>
      </w:pPr>
      <w:r w:rsidRPr="003D08B7">
        <w:rPr>
          <w:rFonts w:ascii="宋体" w:hAnsi="宋体" w:cs="宋体" w:hint="eastAsia"/>
          <w:sz w:val="24"/>
        </w:rPr>
        <w:t xml:space="preserve">今后一个时期高等学校学历证书管理工作的基本原则是：依法规范、客观写实、学校负责、政府监督。现将有关工作及要求通知如下：　　　　　　　　　　　　　　　　　　　</w:t>
      </w:r>
      <w:r w:rsidRPr="003D08B7">
        <w:rPr>
          <w:rFonts w:ascii="宋体" w:hAnsi="宋体" w:cs="宋体"/>
          <w:sz w:val="24"/>
        </w:rPr>
        <w:t xml:space="preserve">           </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一、普通、成人高等教育毕（结）业证书应具有以下内容：</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（一）姓名、性别、出生日期、学习起止年月；</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（二）专业、层次（博士、硕士、本科、专科或高职、第二学士学位）、毕（结）业；</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（三）学习形式（普通全日制，成人脱产、业余、夜大、函授、电视，网络）；</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（四）本人近期免冠正面二寸彩色照片并骑缝加盖学校钢印；</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（五）学校或培养机构名称及印章，校（院）长签名；</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（六）发证日期及证书编号。</w:t>
      </w:r>
      <w:r w:rsidRPr="003D08B7">
        <w:rPr>
          <w:rFonts w:ascii="宋体"/>
          <w:sz w:val="24"/>
        </w:rPr>
        <w:br/>
      </w:r>
      <w:r w:rsidRPr="003D08B7">
        <w:rPr>
          <w:rFonts w:ascii="宋体" w:hAnsi="宋体" w:cs="宋体" w:hint="eastAsia"/>
          <w:sz w:val="24"/>
        </w:rPr>
        <w:t xml:space="preserve">二、高等教育自学考试和高等教育学历文凭考试毕业证书应具有以下内容：　</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（一）姓名；</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（二）身份证号码；</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（三）本人近期免冠正面二寸彩色照片；</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lastRenderedPageBreak/>
        <w:t>（四）专业、层次（本科、专科）、毕业；</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（五）省级高等教育自学考试委员会名称和印章、主考学校或就读学校名称和印章；</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（六）发证日期及证书编号。</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三、对下列办学形式的毕（结）业证书填写要求：</w:t>
      </w:r>
      <w:r w:rsidRPr="003D08B7">
        <w:rPr>
          <w:rFonts w:ascii="宋体"/>
          <w:sz w:val="24"/>
        </w:rPr>
        <w:br/>
      </w:r>
      <w:r w:rsidRPr="003D08B7">
        <w:rPr>
          <w:rFonts w:ascii="宋体" w:hAnsi="宋体" w:cs="宋体" w:hint="eastAsia"/>
          <w:sz w:val="24"/>
        </w:rPr>
        <w:t xml:space="preserve">　　（一）普通高等学校按照新的管理模式和运行机制举办的分校、二级学院，如具有独立法人资格，由分校、二级学院颁发毕（结）业证书，证书中学校名称填写</w:t>
      </w:r>
      <w:r w:rsidRPr="003D08B7">
        <w:rPr>
          <w:rFonts w:ascii="宋体" w:cs="宋体" w:hint="eastAsia"/>
          <w:sz w:val="24"/>
        </w:rPr>
        <w:t>“××</w:t>
      </w:r>
      <w:r w:rsidRPr="003D08B7">
        <w:rPr>
          <w:rFonts w:ascii="宋体" w:hAnsi="宋体" w:cs="宋体" w:hint="eastAsia"/>
          <w:sz w:val="24"/>
        </w:rPr>
        <w:t>大学</w:t>
      </w:r>
      <w:r w:rsidRPr="003D08B7">
        <w:rPr>
          <w:rFonts w:ascii="宋体" w:cs="宋体" w:hint="eastAsia"/>
          <w:sz w:val="24"/>
        </w:rPr>
        <w:t>××</w:t>
      </w:r>
      <w:r w:rsidRPr="003D08B7">
        <w:rPr>
          <w:rFonts w:ascii="宋体" w:hAnsi="宋体" w:cs="宋体" w:hint="eastAsia"/>
          <w:sz w:val="24"/>
        </w:rPr>
        <w:t>分校（二级学院）</w:t>
      </w:r>
      <w:r w:rsidRPr="003D08B7">
        <w:rPr>
          <w:rFonts w:ascii="宋体" w:cs="宋体" w:hint="eastAsia"/>
          <w:sz w:val="24"/>
        </w:rPr>
        <w:t>”</w:t>
      </w:r>
      <w:r w:rsidRPr="003D08B7">
        <w:rPr>
          <w:rFonts w:ascii="宋体" w:hAnsi="宋体" w:cs="宋体" w:hint="eastAsia"/>
          <w:sz w:val="24"/>
        </w:rPr>
        <w:t>，并以此名称具印。如分校、二级学院不具有独立法人资格，以校本部名义具印颁发毕（结）业证书，证书内容填写</w:t>
      </w:r>
      <w:r w:rsidRPr="003D08B7">
        <w:rPr>
          <w:rFonts w:ascii="宋体" w:cs="宋体" w:hint="eastAsia"/>
          <w:sz w:val="24"/>
        </w:rPr>
        <w:t>“</w:t>
      </w:r>
      <w:r w:rsidRPr="003D08B7">
        <w:rPr>
          <w:rFonts w:ascii="宋体" w:hAnsi="宋体" w:cs="宋体" w:hint="eastAsia"/>
          <w:sz w:val="24"/>
        </w:rPr>
        <w:t>在我校</w:t>
      </w:r>
      <w:r w:rsidRPr="003D08B7">
        <w:rPr>
          <w:rFonts w:ascii="宋体" w:cs="宋体" w:hint="eastAsia"/>
          <w:sz w:val="24"/>
        </w:rPr>
        <w:t>××</w:t>
      </w:r>
      <w:r w:rsidRPr="003D08B7">
        <w:rPr>
          <w:rFonts w:ascii="宋体" w:hAnsi="宋体" w:cs="宋体" w:hint="eastAsia"/>
          <w:sz w:val="24"/>
        </w:rPr>
        <w:t>分校（二级学院）</w:t>
      </w:r>
      <w:r w:rsidRPr="003D08B7">
        <w:rPr>
          <w:rFonts w:ascii="宋体" w:cs="宋体" w:hint="eastAsia"/>
          <w:sz w:val="24"/>
        </w:rPr>
        <w:t>××</w:t>
      </w:r>
      <w:r w:rsidRPr="003D08B7">
        <w:rPr>
          <w:rFonts w:ascii="宋体" w:hAnsi="宋体" w:cs="宋体" w:hint="eastAsia"/>
          <w:sz w:val="24"/>
        </w:rPr>
        <w:t>专业学习</w:t>
      </w:r>
      <w:r w:rsidRPr="003D08B7">
        <w:rPr>
          <w:rFonts w:ascii="宋体" w:cs="宋体" w:hint="eastAsia"/>
          <w:sz w:val="24"/>
        </w:rPr>
        <w:t>”</w:t>
      </w:r>
      <w:r w:rsidRPr="003D08B7">
        <w:rPr>
          <w:rFonts w:ascii="宋体" w:hAnsi="宋体" w:cs="宋体" w:hint="eastAsia"/>
          <w:sz w:val="24"/>
        </w:rPr>
        <w:t>。</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（二）普通、成人高等教育专科生（高职生）经省级及省级以上教育行政部门组织选拔或考试录取入本科学习，其毕（结）业证书内容填写</w:t>
      </w:r>
      <w:r w:rsidRPr="003D08B7">
        <w:rPr>
          <w:rFonts w:ascii="宋体" w:cs="宋体" w:hint="eastAsia"/>
          <w:sz w:val="24"/>
        </w:rPr>
        <w:t>“</w:t>
      </w:r>
      <w:r w:rsidRPr="003D08B7">
        <w:rPr>
          <w:rFonts w:ascii="宋体" w:hAnsi="宋体" w:cs="宋体" w:hint="eastAsia"/>
          <w:sz w:val="24"/>
        </w:rPr>
        <w:t>在我校</w:t>
      </w:r>
      <w:r w:rsidRPr="003D08B7">
        <w:rPr>
          <w:rFonts w:ascii="宋体" w:cs="宋体" w:hint="eastAsia"/>
          <w:sz w:val="24"/>
        </w:rPr>
        <w:t>××</w:t>
      </w:r>
      <w:r w:rsidRPr="003D08B7">
        <w:rPr>
          <w:rFonts w:ascii="宋体" w:hAnsi="宋体" w:cs="宋体" w:hint="eastAsia"/>
          <w:sz w:val="24"/>
        </w:rPr>
        <w:t>专业专科起点本科学习</w:t>
      </w:r>
      <w:r w:rsidRPr="003D08B7">
        <w:rPr>
          <w:rFonts w:ascii="宋体" w:cs="宋体" w:hint="eastAsia"/>
          <w:sz w:val="24"/>
        </w:rPr>
        <w:t>”</w:t>
      </w:r>
      <w:r w:rsidRPr="003D08B7">
        <w:rPr>
          <w:rFonts w:ascii="宋体" w:hAnsi="宋体" w:cs="宋体" w:hint="eastAsia"/>
          <w:sz w:val="24"/>
        </w:rPr>
        <w:t>；学习起止时间按入本科实际时间填写。</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（三）列入普通高等教育招生计划的第二学士学位班、成人高等教育举办的普通专科或高职班，其毕（结）业证书填写</w:t>
      </w:r>
      <w:r w:rsidRPr="003D08B7">
        <w:rPr>
          <w:rFonts w:ascii="宋体" w:cs="宋体" w:hint="eastAsia"/>
          <w:sz w:val="24"/>
        </w:rPr>
        <w:t>“</w:t>
      </w:r>
      <w:r w:rsidRPr="003D08B7">
        <w:rPr>
          <w:rFonts w:ascii="宋体" w:hAnsi="宋体" w:cs="宋体" w:hint="eastAsia"/>
          <w:sz w:val="24"/>
        </w:rPr>
        <w:t>在我校</w:t>
      </w:r>
      <w:r w:rsidRPr="003D08B7">
        <w:rPr>
          <w:rFonts w:ascii="宋体" w:cs="宋体" w:hint="eastAsia"/>
          <w:sz w:val="24"/>
        </w:rPr>
        <w:t>××</w:t>
      </w:r>
      <w:r w:rsidRPr="003D08B7">
        <w:rPr>
          <w:rFonts w:ascii="宋体" w:hAnsi="宋体" w:cs="宋体" w:hint="eastAsia"/>
          <w:sz w:val="24"/>
        </w:rPr>
        <w:t>专业</w:t>
      </w:r>
      <w:r w:rsidRPr="003D08B7">
        <w:rPr>
          <w:rFonts w:ascii="宋体" w:cs="宋体" w:hint="eastAsia"/>
          <w:sz w:val="24"/>
        </w:rPr>
        <w:t>××××</w:t>
      </w:r>
      <w:r w:rsidRPr="003D08B7">
        <w:rPr>
          <w:rFonts w:ascii="宋体" w:hAnsi="宋体" w:cs="宋体" w:hint="eastAsia"/>
          <w:sz w:val="24"/>
        </w:rPr>
        <w:t>班学习</w:t>
      </w:r>
      <w:r w:rsidRPr="003D08B7">
        <w:rPr>
          <w:rFonts w:ascii="宋体" w:cs="宋体" w:hint="eastAsia"/>
          <w:sz w:val="24"/>
        </w:rPr>
        <w:t>”</w:t>
      </w:r>
      <w:r w:rsidRPr="003D08B7">
        <w:rPr>
          <w:rFonts w:ascii="宋体" w:hAnsi="宋体" w:cs="宋体" w:hint="eastAsia"/>
          <w:sz w:val="24"/>
        </w:rPr>
        <w:t>。</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（四）高等学校实施初级中学毕业后</w:t>
      </w:r>
      <w:r w:rsidRPr="003D08B7">
        <w:rPr>
          <w:rFonts w:ascii="宋体" w:cs="宋体" w:hint="eastAsia"/>
          <w:sz w:val="24"/>
        </w:rPr>
        <w:t>“</w:t>
      </w:r>
      <w:r w:rsidRPr="003D08B7">
        <w:rPr>
          <w:rFonts w:ascii="宋体" w:hAnsi="宋体" w:cs="宋体" w:hint="eastAsia"/>
          <w:sz w:val="24"/>
        </w:rPr>
        <w:t>五年一贯制</w:t>
      </w:r>
      <w:r w:rsidRPr="003D08B7">
        <w:rPr>
          <w:rFonts w:ascii="宋体" w:cs="宋体" w:hint="eastAsia"/>
          <w:sz w:val="24"/>
        </w:rPr>
        <w:t>”</w:t>
      </w:r>
      <w:r w:rsidRPr="003D08B7">
        <w:rPr>
          <w:rFonts w:ascii="宋体" w:hAnsi="宋体" w:cs="宋体" w:hint="eastAsia"/>
          <w:sz w:val="24"/>
        </w:rPr>
        <w:t>的专科（高职）教育，其毕（结）业证书填写</w:t>
      </w:r>
      <w:r w:rsidRPr="003D08B7">
        <w:rPr>
          <w:rFonts w:ascii="宋体" w:cs="宋体" w:hint="eastAsia"/>
          <w:sz w:val="24"/>
        </w:rPr>
        <w:t>“</w:t>
      </w:r>
      <w:r w:rsidRPr="003D08B7">
        <w:rPr>
          <w:rFonts w:ascii="宋体" w:hAnsi="宋体" w:cs="宋体" w:hint="eastAsia"/>
          <w:sz w:val="24"/>
        </w:rPr>
        <w:t>在我校（院）</w:t>
      </w:r>
      <w:r w:rsidRPr="003D08B7">
        <w:rPr>
          <w:rFonts w:ascii="宋体" w:cs="宋体" w:hint="eastAsia"/>
          <w:sz w:val="24"/>
        </w:rPr>
        <w:t>××</w:t>
      </w:r>
      <w:r w:rsidRPr="003D08B7">
        <w:rPr>
          <w:rFonts w:ascii="宋体" w:hAnsi="宋体" w:cs="宋体" w:hint="eastAsia"/>
          <w:sz w:val="24"/>
        </w:rPr>
        <w:t>专业初中起点五年一贯制专科（高职）学习</w:t>
      </w:r>
      <w:r w:rsidRPr="003D08B7">
        <w:rPr>
          <w:rFonts w:ascii="宋体" w:cs="宋体" w:hint="eastAsia"/>
          <w:sz w:val="24"/>
        </w:rPr>
        <w:t>”</w:t>
      </w:r>
      <w:r w:rsidRPr="003D08B7">
        <w:rPr>
          <w:rFonts w:ascii="宋体" w:hAnsi="宋体" w:cs="宋体" w:hint="eastAsia"/>
          <w:sz w:val="24"/>
        </w:rPr>
        <w:t xml:space="preserve">。实行三、二分段教学的专科（高职）教育，由高等学校颁发二年制专科（高职）毕（结）业证书。　　</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四、对毕（结）业证书格式、内容的统一规范，从</w:t>
      </w:r>
      <w:r w:rsidRPr="003D08B7">
        <w:rPr>
          <w:rFonts w:ascii="宋体" w:hAnsi="宋体" w:cs="宋体"/>
          <w:sz w:val="24"/>
        </w:rPr>
        <w:t>2003</w:t>
      </w:r>
      <w:r w:rsidRPr="003D08B7">
        <w:rPr>
          <w:rFonts w:ascii="宋体" w:hAnsi="宋体" w:cs="宋体" w:hint="eastAsia"/>
          <w:sz w:val="24"/>
        </w:rPr>
        <w:t>年入学新生开始</w:t>
      </w:r>
      <w:r w:rsidRPr="003D08B7">
        <w:rPr>
          <w:rFonts w:ascii="宋体" w:hAnsi="宋体" w:cs="宋体"/>
          <w:sz w:val="24"/>
        </w:rPr>
        <w:t>;</w:t>
      </w:r>
      <w:r w:rsidRPr="003D08B7">
        <w:rPr>
          <w:rFonts w:ascii="宋体" w:hAnsi="宋体" w:cs="宋体" w:hint="eastAsia"/>
          <w:sz w:val="24"/>
        </w:rPr>
        <w:t>对已在校学生参照执行。各高等学校须向学生说明</w:t>
      </w:r>
      <w:proofErr w:type="gramStart"/>
      <w:r w:rsidRPr="003D08B7">
        <w:rPr>
          <w:rFonts w:ascii="宋体" w:hAnsi="宋体" w:cs="宋体" w:hint="eastAsia"/>
          <w:sz w:val="24"/>
        </w:rPr>
        <w:t>已规范</w:t>
      </w:r>
      <w:proofErr w:type="gramEnd"/>
      <w:r w:rsidRPr="003D08B7">
        <w:rPr>
          <w:rFonts w:ascii="宋体" w:hAnsi="宋体" w:cs="宋体" w:hint="eastAsia"/>
          <w:sz w:val="24"/>
        </w:rPr>
        <w:t>的毕（结）业证书格式、内容。</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五、自</w:t>
      </w:r>
      <w:r w:rsidRPr="003D08B7">
        <w:rPr>
          <w:rFonts w:ascii="宋体" w:hAnsi="宋体" w:cs="宋体"/>
          <w:sz w:val="24"/>
        </w:rPr>
        <w:t>2003</w:t>
      </w:r>
      <w:r w:rsidRPr="003D08B7">
        <w:rPr>
          <w:rFonts w:ascii="宋体" w:hAnsi="宋体" w:cs="宋体" w:hint="eastAsia"/>
          <w:sz w:val="24"/>
        </w:rPr>
        <w:t>年开始，高等学校每年招生前要按以上规范要求将本校毕（结）业证书基本内容，包括办学形式、基本学习年限、分校或二级学院名称等在招生章程中予以明确，使广大考生对其有所了解。</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六、高等学校对颁发和管理学历证书负有直接责任，要严格按照本通知所规范的内容和要求填写、颁发毕（结）业证书。高等学校采用新的办学形式或人才培养模式需变更学历证书式样内容，须报我部审批。</w:t>
      </w:r>
    </w:p>
    <w:p w:rsidR="0045317D" w:rsidRPr="003D08B7"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七、国家和省级教育行政部门要加强对高等教育学历证书的监督与管理，严格学历证书电子注册制度。对违规操作、滥发学历证书的高等学校，要追究有关人员的责任，并由教育行政部门宣布证书无效，责令收回或者予以没收；情节严重的，取消其颁发证书的资格。</w:t>
      </w:r>
    </w:p>
    <w:p w:rsidR="0045317D" w:rsidRDefault="0045317D" w:rsidP="0045317D">
      <w:pPr>
        <w:spacing w:before="50" w:after="50" w:line="380" w:lineRule="exact"/>
        <w:ind w:firstLineChars="200" w:firstLine="480"/>
        <w:rPr>
          <w:rFonts w:ascii="宋体"/>
          <w:sz w:val="24"/>
        </w:rPr>
      </w:pPr>
      <w:r w:rsidRPr="003D08B7">
        <w:rPr>
          <w:rFonts w:ascii="宋体" w:hAnsi="宋体" w:cs="宋体" w:hint="eastAsia"/>
          <w:sz w:val="24"/>
        </w:rPr>
        <w:t>请将此通知转发至</w:t>
      </w:r>
      <w:proofErr w:type="gramStart"/>
      <w:r w:rsidRPr="003D08B7">
        <w:rPr>
          <w:rFonts w:ascii="宋体" w:hAnsi="宋体" w:cs="宋体" w:hint="eastAsia"/>
          <w:sz w:val="24"/>
        </w:rPr>
        <w:t>你地区</w:t>
      </w:r>
      <w:proofErr w:type="gramEnd"/>
      <w:r w:rsidRPr="003D08B7">
        <w:rPr>
          <w:rFonts w:ascii="宋体" w:hAnsi="宋体" w:cs="宋体" w:hint="eastAsia"/>
          <w:sz w:val="24"/>
        </w:rPr>
        <w:t>各高等学校。</w:t>
      </w:r>
      <w:r w:rsidRPr="003D08B7">
        <w:rPr>
          <w:rFonts w:ascii="宋体"/>
          <w:sz w:val="24"/>
        </w:rPr>
        <w:t>                                       </w:t>
      </w:r>
    </w:p>
    <w:p w:rsidR="0045317D" w:rsidRPr="009B20D8" w:rsidRDefault="0045317D" w:rsidP="0045317D">
      <w:pPr>
        <w:spacing w:before="50" w:after="50" w:line="380" w:lineRule="exact"/>
        <w:ind w:firstLineChars="1750" w:firstLine="4200"/>
        <w:rPr>
          <w:rFonts w:hint="eastAsia"/>
        </w:rPr>
      </w:pPr>
      <w:r w:rsidRPr="003D08B7">
        <w:rPr>
          <w:rFonts w:ascii="宋体" w:hAnsi="宋体" w:cs="宋体" w:hint="eastAsia"/>
          <w:sz w:val="24"/>
        </w:rPr>
        <w:t>二</w:t>
      </w:r>
      <w:r w:rsidRPr="003D08B7">
        <w:rPr>
          <w:rFonts w:ascii="宋体" w:cs="宋体" w:hint="eastAsia"/>
          <w:sz w:val="24"/>
        </w:rPr>
        <w:t>○○</w:t>
      </w:r>
      <w:r w:rsidRPr="003D08B7">
        <w:rPr>
          <w:rFonts w:ascii="宋体" w:hAnsi="宋体" w:cs="宋体" w:hint="eastAsia"/>
          <w:sz w:val="24"/>
        </w:rPr>
        <w:t>二年九月二十五日</w:t>
      </w:r>
    </w:p>
    <w:p w:rsidR="0045317D" w:rsidRPr="009D7FEF" w:rsidRDefault="0045317D" w:rsidP="0045317D">
      <w:pPr>
        <w:adjustRightInd w:val="0"/>
        <w:snapToGrid w:val="0"/>
        <w:spacing w:line="380" w:lineRule="exact"/>
        <w:rPr>
          <w:rFonts w:ascii="仿宋_GB2312" w:eastAsia="仿宋_GB2312" w:hint="eastAsia"/>
          <w:snapToGrid w:val="0"/>
          <w:kern w:val="0"/>
          <w:sz w:val="32"/>
          <w:szCs w:val="32"/>
          <w:u w:val="single"/>
        </w:rPr>
      </w:pPr>
    </w:p>
    <w:p w:rsidR="0045317D" w:rsidRDefault="0045317D" w:rsidP="0045317D"/>
    <w:p w:rsidR="001E5367" w:rsidRDefault="001E5367"/>
    <w:sectPr w:rsidR="001E5367" w:rsidSect="00C538E1">
      <w:headerReference w:type="even" r:id="rId5"/>
      <w:headerReference w:type="default" r:id="rId6"/>
      <w:footerReference w:type="even" r:id="rId7"/>
      <w:footerReference w:type="default" r:id="rId8"/>
      <w:headerReference w:type="first" r:id="rId9"/>
      <w:footerReference w:type="first" r:id="rId10"/>
      <w:pgSz w:w="11906" w:h="16838" w:code="9"/>
      <w:pgMar w:top="1474" w:right="1588" w:bottom="1418" w:left="158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1" w:rsidRDefault="0045317D" w:rsidP="00A65F59">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43331" w:rsidRDefault="0045317D" w:rsidP="00E7630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1" w:rsidRPr="00A65F59" w:rsidRDefault="0045317D" w:rsidP="00A65F59">
    <w:pPr>
      <w:pStyle w:val="a3"/>
      <w:framePr w:wrap="around" w:vAnchor="text" w:hAnchor="margin" w:xAlign="outside" w:y="1"/>
      <w:rPr>
        <w:rStyle w:val="a4"/>
        <w:sz w:val="28"/>
        <w:szCs w:val="28"/>
      </w:rPr>
    </w:pPr>
    <w:r>
      <w:rPr>
        <w:rStyle w:val="a4"/>
        <w:rFonts w:hint="eastAsia"/>
        <w:sz w:val="28"/>
        <w:szCs w:val="28"/>
      </w:rPr>
      <w:t>—</w:t>
    </w:r>
    <w:r>
      <w:rPr>
        <w:rStyle w:val="a4"/>
        <w:rFonts w:hint="eastAsia"/>
        <w:sz w:val="28"/>
        <w:szCs w:val="28"/>
      </w:rPr>
      <w:t xml:space="preserve"> </w:t>
    </w:r>
    <w:r w:rsidRPr="00A65F59">
      <w:rPr>
        <w:rStyle w:val="a4"/>
        <w:sz w:val="28"/>
        <w:szCs w:val="28"/>
      </w:rPr>
      <w:fldChar w:fldCharType="begin"/>
    </w:r>
    <w:r w:rsidRPr="00A65F59">
      <w:rPr>
        <w:rStyle w:val="a4"/>
        <w:sz w:val="28"/>
        <w:szCs w:val="28"/>
      </w:rPr>
      <w:instrText xml:space="preserve">PAGE  </w:instrText>
    </w:r>
    <w:r w:rsidRPr="00A65F59">
      <w:rPr>
        <w:rStyle w:val="a4"/>
        <w:sz w:val="28"/>
        <w:szCs w:val="28"/>
      </w:rPr>
      <w:fldChar w:fldCharType="separate"/>
    </w:r>
    <w:r>
      <w:rPr>
        <w:rStyle w:val="a4"/>
        <w:noProof/>
        <w:sz w:val="28"/>
        <w:szCs w:val="28"/>
      </w:rPr>
      <w:t>1</w:t>
    </w:r>
    <w:r w:rsidRPr="00A65F59">
      <w:rPr>
        <w:rStyle w:val="a4"/>
        <w:sz w:val="28"/>
        <w:szCs w:val="28"/>
      </w:rPr>
      <w:fldChar w:fldCharType="end"/>
    </w:r>
    <w:r>
      <w:rPr>
        <w:rStyle w:val="a4"/>
        <w:rFonts w:hint="eastAsia"/>
        <w:sz w:val="28"/>
        <w:szCs w:val="28"/>
      </w:rPr>
      <w:t xml:space="preserve"> </w:t>
    </w:r>
    <w:r>
      <w:rPr>
        <w:rStyle w:val="a4"/>
        <w:rFonts w:hint="eastAsia"/>
        <w:sz w:val="28"/>
        <w:szCs w:val="28"/>
      </w:rPr>
      <w:t>—</w:t>
    </w:r>
  </w:p>
  <w:p w:rsidR="00343331" w:rsidRDefault="0045317D" w:rsidP="00E76300">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1" w:rsidRDefault="0045317D">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1" w:rsidRDefault="004531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1" w:rsidRDefault="004531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31" w:rsidRDefault="004531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7D"/>
    <w:rsid w:val="001E5367"/>
    <w:rsid w:val="0045317D"/>
    <w:rsid w:val="005B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317D"/>
    <w:pPr>
      <w:tabs>
        <w:tab w:val="center" w:pos="4153"/>
        <w:tab w:val="right" w:pos="8306"/>
      </w:tabs>
      <w:snapToGrid w:val="0"/>
      <w:jc w:val="left"/>
    </w:pPr>
    <w:rPr>
      <w:sz w:val="18"/>
      <w:szCs w:val="18"/>
    </w:rPr>
  </w:style>
  <w:style w:type="character" w:customStyle="1" w:styleId="Char">
    <w:name w:val="页脚 Char"/>
    <w:basedOn w:val="a0"/>
    <w:link w:val="a3"/>
    <w:rsid w:val="0045317D"/>
    <w:rPr>
      <w:rFonts w:ascii="Times New Roman" w:eastAsia="宋体" w:hAnsi="Times New Roman" w:cs="Times New Roman"/>
      <w:sz w:val="18"/>
      <w:szCs w:val="18"/>
    </w:rPr>
  </w:style>
  <w:style w:type="character" w:styleId="a4">
    <w:name w:val="page number"/>
    <w:basedOn w:val="a0"/>
    <w:rsid w:val="0045317D"/>
  </w:style>
  <w:style w:type="paragraph" w:styleId="a5">
    <w:name w:val="header"/>
    <w:basedOn w:val="a"/>
    <w:link w:val="Char0"/>
    <w:rsid w:val="004531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5317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317D"/>
    <w:pPr>
      <w:tabs>
        <w:tab w:val="center" w:pos="4153"/>
        <w:tab w:val="right" w:pos="8306"/>
      </w:tabs>
      <w:snapToGrid w:val="0"/>
      <w:jc w:val="left"/>
    </w:pPr>
    <w:rPr>
      <w:sz w:val="18"/>
      <w:szCs w:val="18"/>
    </w:rPr>
  </w:style>
  <w:style w:type="character" w:customStyle="1" w:styleId="Char">
    <w:name w:val="页脚 Char"/>
    <w:basedOn w:val="a0"/>
    <w:link w:val="a3"/>
    <w:rsid w:val="0045317D"/>
    <w:rPr>
      <w:rFonts w:ascii="Times New Roman" w:eastAsia="宋体" w:hAnsi="Times New Roman" w:cs="Times New Roman"/>
      <w:sz w:val="18"/>
      <w:szCs w:val="18"/>
    </w:rPr>
  </w:style>
  <w:style w:type="character" w:styleId="a4">
    <w:name w:val="page number"/>
    <w:basedOn w:val="a0"/>
    <w:rsid w:val="0045317D"/>
  </w:style>
  <w:style w:type="paragraph" w:styleId="a5">
    <w:name w:val="header"/>
    <w:basedOn w:val="a"/>
    <w:link w:val="Char0"/>
    <w:rsid w:val="004531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5317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cp:revision>
  <dcterms:created xsi:type="dcterms:W3CDTF">2016-05-06T07:12:00Z</dcterms:created>
  <dcterms:modified xsi:type="dcterms:W3CDTF">2016-05-06T07:12:00Z</dcterms:modified>
</cp:coreProperties>
</file>