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015B" w:rsidRPr="00C24A22" w:rsidRDefault="00F2274E">
      <w:pPr>
        <w:spacing w:line="560" w:lineRule="exact"/>
        <w:jc w:val="center"/>
        <w:rPr>
          <w:rFonts w:ascii="方正大标宋简体" w:eastAsia="方正大标宋简体" w:hAnsi="仿宋_gb2312" w:cs="仿宋_gb2312"/>
          <w:b/>
          <w:sz w:val="36"/>
          <w:szCs w:val="36"/>
        </w:rPr>
      </w:pPr>
      <w:r w:rsidRPr="00C24A22">
        <w:rPr>
          <w:rFonts w:ascii="方正大标宋简体" w:eastAsia="方正大标宋简体" w:hAnsi="仿宋_gb2312" w:cs="仿宋_gb2312" w:hint="eastAsia"/>
          <w:b/>
          <w:sz w:val="36"/>
          <w:szCs w:val="36"/>
        </w:rPr>
        <w:t>池州学院</w:t>
      </w:r>
      <w:r w:rsidR="00C24A22" w:rsidRPr="00C24A22">
        <w:rPr>
          <w:rFonts w:ascii="方正大标宋简体" w:eastAsia="方正大标宋简体" w:hAnsi="仿宋_gb2312" w:cs="仿宋_gb2312" w:hint="eastAsia"/>
          <w:b/>
          <w:sz w:val="36"/>
          <w:szCs w:val="36"/>
        </w:rPr>
        <w:t>2017</w:t>
      </w:r>
      <w:r w:rsidRPr="00C24A22">
        <w:rPr>
          <w:rFonts w:ascii="方正大标宋简体" w:eastAsia="方正大标宋简体" w:hAnsi="仿宋_gb2312" w:cs="仿宋_gb2312" w:hint="eastAsia"/>
          <w:b/>
          <w:sz w:val="36"/>
          <w:szCs w:val="36"/>
        </w:rPr>
        <w:t>年专升本招生考试时间安排</w:t>
      </w:r>
    </w:p>
    <w:tbl>
      <w:tblPr>
        <w:tblpPr w:leftFromText="180" w:rightFromText="180" w:vertAnchor="text" w:horzAnchor="page" w:tblpX="1777" w:tblpY="517"/>
        <w:tblOverlap w:val="never"/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8"/>
        <w:gridCol w:w="5040"/>
      </w:tblGrid>
      <w:tr w:rsidR="000B015B" w:rsidTr="00C24A22">
        <w:trPr>
          <w:trHeight w:hRule="exact" w:val="680"/>
        </w:trPr>
        <w:tc>
          <w:tcPr>
            <w:tcW w:w="3498" w:type="dxa"/>
            <w:vAlign w:val="center"/>
          </w:tcPr>
          <w:p w:rsidR="000B015B" w:rsidRDefault="00F2274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间</w:t>
            </w:r>
          </w:p>
        </w:tc>
        <w:tc>
          <w:tcPr>
            <w:tcW w:w="5040" w:type="dxa"/>
            <w:vAlign w:val="center"/>
          </w:tcPr>
          <w:p w:rsidR="000B015B" w:rsidRDefault="00F2274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工作安排</w:t>
            </w:r>
          </w:p>
        </w:tc>
      </w:tr>
      <w:tr w:rsidR="000B015B" w:rsidTr="00C24A22">
        <w:trPr>
          <w:trHeight w:hRule="exact" w:val="680"/>
        </w:trPr>
        <w:tc>
          <w:tcPr>
            <w:tcW w:w="3498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21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现场</w:t>
            </w:r>
            <w:r>
              <w:rPr>
                <w:rFonts w:ascii="仿宋_gb2312" w:eastAsia="仿宋_gb2312" w:hAnsi="宋体" w:hint="eastAsia"/>
                <w:sz w:val="24"/>
              </w:rPr>
              <w:t>报名</w:t>
            </w:r>
            <w:r>
              <w:rPr>
                <w:rFonts w:ascii="仿宋_gb2312" w:eastAsia="仿宋_gb2312" w:hAnsi="宋体" w:hint="eastAsia"/>
                <w:sz w:val="24"/>
              </w:rPr>
              <w:t>确认、缴费</w:t>
            </w:r>
          </w:p>
        </w:tc>
      </w:tr>
      <w:tr w:rsidR="000B015B" w:rsidTr="00C24A22">
        <w:trPr>
          <w:trHeight w:hRule="exact" w:val="680"/>
        </w:trPr>
        <w:tc>
          <w:tcPr>
            <w:tcW w:w="3498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 w:rsidR="00C24A22">
              <w:rPr>
                <w:rFonts w:ascii="仿宋_gb2312" w:eastAsia="仿宋_gb2312" w:hAnsi="宋体" w:hint="eastAsia"/>
                <w:sz w:val="24"/>
              </w:rPr>
              <w:t>22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免试材料审核和面试</w:t>
            </w:r>
          </w:p>
        </w:tc>
      </w:tr>
      <w:tr w:rsidR="000B015B" w:rsidTr="00C24A22">
        <w:trPr>
          <w:trHeight w:hRule="exact" w:val="680"/>
        </w:trPr>
        <w:tc>
          <w:tcPr>
            <w:tcW w:w="3498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 w:rsidR="00C24A22">
              <w:rPr>
                <w:rFonts w:ascii="仿宋_gb2312" w:eastAsia="仿宋_gb2312" w:hAnsi="宋体" w:hint="eastAsia"/>
                <w:sz w:val="24"/>
              </w:rPr>
              <w:t>24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免试拟录取公示</w:t>
            </w:r>
          </w:p>
        </w:tc>
      </w:tr>
      <w:tr w:rsidR="000B015B" w:rsidTr="00C24A22">
        <w:trPr>
          <w:trHeight w:hRule="exact" w:val="680"/>
        </w:trPr>
        <w:tc>
          <w:tcPr>
            <w:tcW w:w="3498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1</w:t>
            </w:r>
            <w:r w:rsidR="00C24A22">
              <w:rPr>
                <w:rFonts w:ascii="仿宋_gb2312" w:eastAsia="仿宋_gb2312" w:hAnsi="宋体" w:hint="eastAsia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领取准考证</w:t>
            </w:r>
          </w:p>
        </w:tc>
      </w:tr>
      <w:tr w:rsidR="000B015B" w:rsidTr="00C24A22">
        <w:trPr>
          <w:trHeight w:hRule="exact" w:val="680"/>
        </w:trPr>
        <w:tc>
          <w:tcPr>
            <w:tcW w:w="3498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1</w:t>
            </w:r>
            <w:r w:rsidR="00C24A22"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考试</w:t>
            </w:r>
          </w:p>
        </w:tc>
      </w:tr>
      <w:tr w:rsidR="000B015B" w:rsidTr="00C24A22">
        <w:trPr>
          <w:trHeight w:hRule="exact" w:val="680"/>
        </w:trPr>
        <w:tc>
          <w:tcPr>
            <w:tcW w:w="3498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 w:rsidR="00C24A22">
              <w:rPr>
                <w:rFonts w:ascii="仿宋_gb2312" w:eastAsia="仿宋_gb2312" w:hAnsi="宋体" w:hint="eastAsia"/>
                <w:sz w:val="24"/>
              </w:rPr>
              <w:t>15</w:t>
            </w:r>
            <w:r>
              <w:rPr>
                <w:rFonts w:ascii="仿宋_gb2312" w:eastAsia="仿宋_gb2312" w:hAnsi="宋体" w:hint="eastAsia"/>
                <w:sz w:val="24"/>
              </w:rPr>
              <w:t>-1</w:t>
            </w:r>
            <w:r w:rsidR="00C24A22">
              <w:rPr>
                <w:rFonts w:ascii="仿宋_gb2312" w:eastAsia="仿宋_gb2312" w:hAnsi="宋体" w:hint="eastAsia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阅卷</w:t>
            </w:r>
            <w:bookmarkStart w:id="0" w:name="_GoBack"/>
            <w:bookmarkEnd w:id="0"/>
          </w:p>
        </w:tc>
      </w:tr>
      <w:tr w:rsidR="000B015B" w:rsidTr="00C24A22">
        <w:trPr>
          <w:trHeight w:hRule="exact" w:val="680"/>
        </w:trPr>
        <w:tc>
          <w:tcPr>
            <w:tcW w:w="3498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 w:rsidR="00C24A22"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成绩发布</w:t>
            </w:r>
          </w:p>
        </w:tc>
      </w:tr>
      <w:tr w:rsidR="000B015B" w:rsidTr="00C24A22">
        <w:trPr>
          <w:trHeight w:hRule="exact" w:val="680"/>
        </w:trPr>
        <w:tc>
          <w:tcPr>
            <w:tcW w:w="3498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21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  <w:r w:rsidR="00C24A22">
              <w:rPr>
                <w:rFonts w:ascii="仿宋_gb2312" w:eastAsia="仿宋_gb2312" w:hAnsi="宋体" w:hint="eastAsia"/>
                <w:sz w:val="24"/>
              </w:rPr>
              <w:t>-22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</w:t>
            </w:r>
            <w:r>
              <w:rPr>
                <w:rFonts w:ascii="仿宋_gb2312" w:eastAsia="仿宋_gb2312" w:hAnsi="宋体" w:hint="eastAsia"/>
                <w:sz w:val="24"/>
              </w:rPr>
              <w:t>申请</w:t>
            </w:r>
            <w:r>
              <w:rPr>
                <w:rFonts w:ascii="仿宋_gb2312" w:eastAsia="仿宋_gb2312" w:hAnsi="宋体" w:hint="eastAsia"/>
                <w:sz w:val="24"/>
              </w:rPr>
              <w:t>查分</w:t>
            </w:r>
          </w:p>
        </w:tc>
      </w:tr>
      <w:tr w:rsidR="000B015B" w:rsidTr="00C24A22">
        <w:trPr>
          <w:trHeight w:hRule="exact" w:val="680"/>
        </w:trPr>
        <w:tc>
          <w:tcPr>
            <w:tcW w:w="3498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26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拟录取</w:t>
            </w:r>
          </w:p>
        </w:tc>
      </w:tr>
      <w:tr w:rsidR="000B015B" w:rsidTr="00C24A22">
        <w:trPr>
          <w:trHeight w:hRule="exact" w:val="680"/>
        </w:trPr>
        <w:tc>
          <w:tcPr>
            <w:tcW w:w="3498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26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</w:rPr>
              <w:t>-5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拟录取名单公示</w:t>
            </w:r>
          </w:p>
        </w:tc>
      </w:tr>
      <w:tr w:rsidR="000B015B" w:rsidTr="00C24A22">
        <w:trPr>
          <w:trHeight w:hRule="exact" w:val="680"/>
        </w:trPr>
        <w:tc>
          <w:tcPr>
            <w:tcW w:w="3498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拟录取名单报省考试院</w:t>
            </w:r>
          </w:p>
        </w:tc>
      </w:tr>
      <w:tr w:rsidR="000B015B" w:rsidTr="00C24A22">
        <w:trPr>
          <w:trHeight w:hRule="exact" w:val="680"/>
        </w:trPr>
        <w:tc>
          <w:tcPr>
            <w:tcW w:w="3498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13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</w:rPr>
              <w:t>-16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5040" w:type="dxa"/>
            <w:vAlign w:val="center"/>
          </w:tcPr>
          <w:p w:rsidR="000B015B" w:rsidRDefault="00F2274E">
            <w:pPr>
              <w:spacing w:line="5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考生登陆</w:t>
            </w:r>
            <w:r>
              <w:rPr>
                <w:rFonts w:ascii="仿宋_gb2312" w:eastAsia="仿宋_gb2312" w:hAnsi="宋体" w:hint="eastAsia"/>
                <w:sz w:val="24"/>
              </w:rPr>
              <w:t>zsb.ahzsks.cn</w:t>
            </w:r>
            <w:r>
              <w:rPr>
                <w:rFonts w:ascii="仿宋_gb2312" w:eastAsia="仿宋_gb2312" w:hAnsi="宋体" w:hint="eastAsia"/>
                <w:sz w:val="24"/>
              </w:rPr>
              <w:t>进行录取院校确认</w:t>
            </w:r>
          </w:p>
          <w:p w:rsidR="00C24A22" w:rsidRDefault="00C24A22">
            <w:pPr>
              <w:spacing w:line="5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C24A22" w:rsidRDefault="00C24A22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B015B" w:rsidRDefault="000B015B">
      <w:pPr>
        <w:spacing w:line="560" w:lineRule="exact"/>
        <w:jc w:val="left"/>
        <w:rPr>
          <w:rFonts w:ascii="仿宋_gb2312" w:eastAsia="仿宋_gb2312" w:hAnsi="宋体"/>
          <w:sz w:val="24"/>
        </w:rPr>
      </w:pPr>
    </w:p>
    <w:sectPr w:rsidR="000B015B" w:rsidSect="000B0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74E" w:rsidRDefault="00F2274E" w:rsidP="00C24A22">
      <w:r>
        <w:separator/>
      </w:r>
    </w:p>
  </w:endnote>
  <w:endnote w:type="continuationSeparator" w:id="0">
    <w:p w:rsidR="00F2274E" w:rsidRDefault="00F2274E" w:rsidP="00C2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方正兰亭超细黑简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74E" w:rsidRDefault="00F2274E" w:rsidP="00C24A22">
      <w:r>
        <w:separator/>
      </w:r>
    </w:p>
  </w:footnote>
  <w:footnote w:type="continuationSeparator" w:id="0">
    <w:p w:rsidR="00F2274E" w:rsidRDefault="00F2274E" w:rsidP="00C24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48E93681"/>
    <w:rsid w:val="000B015B"/>
    <w:rsid w:val="00C24A22"/>
    <w:rsid w:val="00F2274E"/>
    <w:rsid w:val="22CC7CB5"/>
    <w:rsid w:val="386A3C69"/>
    <w:rsid w:val="48E9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24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4A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24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4A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XZJD</cp:lastModifiedBy>
  <cp:revision>1</cp:revision>
  <cp:lastPrinted>2016-02-26T06:23:00Z</cp:lastPrinted>
  <dcterms:created xsi:type="dcterms:W3CDTF">2016-02-26T01:53:00Z</dcterms:created>
  <dcterms:modified xsi:type="dcterms:W3CDTF">2017-02-22T08:35:00Z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