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ascii="仿宋_GB2312" w:eastAsia="仿宋_GB2312"/>
          <w:b/>
          <w:color w:val="auto"/>
          <w:sz w:val="30"/>
          <w:szCs w:val="30"/>
        </w:rPr>
        <w:t>201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b/>
          <w:color w:val="auto"/>
          <w:sz w:val="30"/>
          <w:szCs w:val="30"/>
        </w:rPr>
        <w:t>年合肥师范学院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专升本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招生（体育教育专业）</w:t>
      </w:r>
      <w:r>
        <w:rPr>
          <w:rFonts w:hint="eastAsia" w:ascii="黑体" w:eastAsia="黑体"/>
          <w:color w:val="auto"/>
          <w:sz w:val="30"/>
          <w:szCs w:val="30"/>
        </w:rPr>
        <w:t>考生体检表</w:t>
      </w:r>
    </w:p>
    <w:p>
      <w:pPr>
        <w:ind w:left="31680" w:leftChars="-342" w:firstLine="31680" w:firstLineChars="250"/>
        <w:rPr>
          <w:rFonts w:ascii="仿宋_GB2312" w:eastAsia="仿宋_GB2312"/>
          <w:szCs w:val="21"/>
          <w:u w:val="single"/>
        </w:rPr>
      </w:pP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76"/>
        <w:gridCol w:w="14"/>
        <w:gridCol w:w="180"/>
        <w:gridCol w:w="525"/>
        <w:gridCol w:w="292"/>
        <w:gridCol w:w="248"/>
        <w:gridCol w:w="461"/>
        <w:gridCol w:w="79"/>
        <w:gridCol w:w="504"/>
        <w:gridCol w:w="40"/>
        <w:gridCol w:w="191"/>
        <w:gridCol w:w="262"/>
        <w:gridCol w:w="86"/>
        <w:gridCol w:w="552"/>
        <w:gridCol w:w="180"/>
        <w:gridCol w:w="799"/>
        <w:gridCol w:w="460"/>
        <w:gridCol w:w="249"/>
        <w:gridCol w:w="652"/>
        <w:gridCol w:w="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　　年　月　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7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职业</w:t>
            </w:r>
          </w:p>
        </w:tc>
        <w:tc>
          <w:tcPr>
            <w:tcW w:w="2217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　　贯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　讯　处</w:t>
            </w:r>
          </w:p>
        </w:tc>
        <w:tc>
          <w:tcPr>
            <w:tcW w:w="348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原毕业学校或工作单位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眼　　　　　　　　科</w:t>
            </w:r>
          </w:p>
        </w:tc>
        <w:tc>
          <w:tcPr>
            <w:tcW w:w="719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裸眼视力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矫正视力</w:t>
            </w:r>
          </w:p>
        </w:tc>
        <w:tc>
          <w:tcPr>
            <w:tcW w:w="3074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　　　　　　　矫正度数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左</w:t>
            </w: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4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左　　　　　　　矫正度数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色　觉　检　查</w:t>
            </w:r>
          </w:p>
        </w:tc>
        <w:tc>
          <w:tcPr>
            <w:tcW w:w="4154" w:type="dxa"/>
            <w:gridSpan w:val="13"/>
          </w:tcPr>
          <w:p>
            <w:pPr>
              <w:spacing w:beforeLines="50"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彩色图案及彩色数码检查：</w:t>
            </w:r>
            <w:r>
              <w:rPr>
                <w:rFonts w:hint="eastAsia" w:ascii="仿宋_GB2312" w:eastAsia="仿宋_GB2312"/>
                <w:u w:val="single"/>
              </w:rPr>
              <w:t>　　　　　　　</w:t>
            </w:r>
          </w:p>
          <w:p>
            <w:pPr>
              <w:spacing w:before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色觉检查图名称：（　　　　　　　　）</w:t>
            </w:r>
          </w:p>
          <w:p>
            <w:pPr>
              <w:spacing w:before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单色识别能力检查：（色觉异常者填此项）</w:t>
            </w:r>
          </w:p>
          <w:p>
            <w:pPr>
              <w:spacing w:before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红（　）黄（　）绿（　）蓝（　）紫（　）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眼病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耳鼻喉科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听力</w:t>
            </w:r>
          </w:p>
        </w:tc>
        <w:tc>
          <w:tcPr>
            <w:tcW w:w="207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左耳</w:t>
            </w:r>
            <w:r>
              <w:rPr>
                <w:rFonts w:hint="eastAsia" w:ascii="仿宋_GB2312" w:eastAsia="仿宋_GB2312"/>
                <w:u w:val="single"/>
              </w:rPr>
              <w:t>　　</w:t>
            </w:r>
            <w:r>
              <w:rPr>
                <w:rFonts w:hint="eastAsia" w:ascii="仿宋_GB2312" w:eastAsia="仿宋_GB2312"/>
              </w:rPr>
              <w:t>米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右耳</w:t>
            </w:r>
            <w:r>
              <w:rPr>
                <w:rFonts w:hint="eastAsia" w:ascii="仿宋_GB2312" w:eastAsia="仿宋_GB2312"/>
                <w:u w:val="single"/>
              </w:rPr>
              <w:t>　　</w:t>
            </w:r>
            <w:r>
              <w:rPr>
                <w:rFonts w:hint="eastAsia" w:ascii="仿宋_GB2312" w:eastAsia="仿宋_GB2312"/>
              </w:rPr>
              <w:t>米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嗅觉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耳鼻咽喉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科腔口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唇腭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牙齿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（齿缺失</w:t>
            </w:r>
            <w:r>
              <w:rPr>
                <w:rFonts w:hint="eastAsia" w:ascii="仿宋_GB2312" w:eastAsia="仿宋_GB2312"/>
                <w:u w:val="single"/>
              </w:rPr>
              <w:t>　　　　　　　　　　　　　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其它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外科</w:t>
            </w:r>
          </w:p>
        </w:tc>
        <w:tc>
          <w:tcPr>
            <w:tcW w:w="5749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身高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厘米　　　体重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千克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皮　肤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　部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颈　部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脊　柱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四　肢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　节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　它</w:t>
            </w:r>
          </w:p>
        </w:tc>
        <w:tc>
          <w:tcPr>
            <w:tcW w:w="485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内　　　科</w:t>
            </w:r>
          </w:p>
        </w:tc>
        <w:tc>
          <w:tcPr>
            <w:tcW w:w="5749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血压　　　／　　　Ｋｐａ（　　　ｍｍ　Ｈｇ）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发育情况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心　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及血管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呼吸系统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神经系统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口吃（　　　　）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腹部器官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肝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厘米　　　性质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肾</w:t>
            </w:r>
          </w:p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脾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厘米　　　性质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　　它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胸部透视</w:t>
            </w:r>
          </w:p>
        </w:tc>
        <w:tc>
          <w:tcPr>
            <w:tcW w:w="7338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化　　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　　查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（要附化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验单据　）</w:t>
            </w:r>
          </w:p>
        </w:tc>
        <w:tc>
          <w:tcPr>
            <w:tcW w:w="7338" w:type="dxa"/>
            <w:gridSpan w:val="18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………………………………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（血常规、肝功能化验单粘贴处）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体检单位意见</w:t>
            </w:r>
          </w:p>
        </w:tc>
        <w:tc>
          <w:tcPr>
            <w:tcW w:w="7338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　　　　　　　　　　（盖章）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2"/>
    <w:rsid w:val="0017288D"/>
    <w:rsid w:val="00295280"/>
    <w:rsid w:val="003135D6"/>
    <w:rsid w:val="003A63F2"/>
    <w:rsid w:val="00445812"/>
    <w:rsid w:val="00465757"/>
    <w:rsid w:val="004704EA"/>
    <w:rsid w:val="004D403D"/>
    <w:rsid w:val="005D4259"/>
    <w:rsid w:val="00927E00"/>
    <w:rsid w:val="00AF775B"/>
    <w:rsid w:val="00B123A3"/>
    <w:rsid w:val="00C1057B"/>
    <w:rsid w:val="00DD2627"/>
    <w:rsid w:val="012C7799"/>
    <w:rsid w:val="0BE2742D"/>
    <w:rsid w:val="25A341B4"/>
    <w:rsid w:val="28177991"/>
    <w:rsid w:val="32BF60BB"/>
    <w:rsid w:val="37D23416"/>
    <w:rsid w:val="3EBB51FB"/>
    <w:rsid w:val="5E5E64B6"/>
    <w:rsid w:val="621017F0"/>
    <w:rsid w:val="6597255B"/>
    <w:rsid w:val="73DA71E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117</Words>
  <Characters>670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2016-01-13T02:46:00Z</dcterms:created>
  <dc:creator>angel</dc:creator>
  <cp:lastModifiedBy>陈明丽</cp:lastModifiedBy>
  <cp:lastPrinted>2016-01-23T07:29:00Z</cp:lastPrinted>
  <dcterms:modified xsi:type="dcterms:W3CDTF">2017-02-13T03:05:31Z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